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1AE2" w14:textId="20F6B551" w:rsidR="00F93813" w:rsidRPr="00591C30" w:rsidRDefault="00F93813" w:rsidP="00F93813">
      <w:pPr>
        <w:widowControl/>
        <w:suppressAutoHyphens/>
        <w:overflowPunct/>
        <w:autoSpaceDE/>
        <w:autoSpaceDN/>
        <w:adjustRightInd/>
        <w:jc w:val="center"/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Verbale n. </w:t>
      </w:r>
      <w:r w:rsidR="00480323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>07</w:t>
      </w:r>
      <w:r w:rsidR="00693C4C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>/20</w:t>
      </w:r>
      <w:r w:rsidR="00787646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>20</w:t>
      </w:r>
    </w:p>
    <w:p w14:paraId="0741AAD8" w14:textId="0AF2AB4F" w:rsidR="00F93813" w:rsidRDefault="00D85CCB" w:rsidP="00466F40">
      <w:pPr>
        <w:widowControl/>
        <w:suppressAutoHyphens/>
        <w:overflowPunct/>
        <w:autoSpaceDE/>
        <w:autoSpaceDN/>
        <w:adjustRightInd/>
        <w:jc w:val="center"/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>del Consiglio dei Corsi</w:t>
      </w:r>
      <w:r w:rsidR="008C462A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 di Laurea</w:t>
      </w:r>
      <w:r w:rsidR="00F93813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 </w:t>
      </w:r>
      <w:r w:rsidR="00F93813" w:rsidRPr="00591C30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in Scienze e Tecniche Psicologiche e </w:t>
      </w:r>
      <w:r w:rsidR="008C462A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Laurea Magistrale </w:t>
      </w:r>
      <w:r w:rsidR="00F93813" w:rsidRPr="00591C30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in Psicologia del </w:t>
      </w:r>
      <w:r w:rsidR="00480323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>18</w:t>
      </w:r>
      <w:r w:rsidR="00151DF3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 xml:space="preserve"> </w:t>
      </w:r>
      <w:r w:rsidR="00480323">
        <w:rPr>
          <w:rFonts w:ascii="Calibri" w:eastAsia="Calibri" w:hAnsi="Calibri" w:cs="Calibri"/>
          <w:b/>
          <w:i/>
          <w:color w:val="auto"/>
          <w:kern w:val="0"/>
          <w:sz w:val="28"/>
          <w:szCs w:val="28"/>
          <w:lang w:eastAsia="ar-SA"/>
        </w:rPr>
        <w:t>giugno</w:t>
      </w:r>
      <w:r w:rsidR="009312C7">
        <w:rPr>
          <w:rFonts w:ascii="Calibri" w:eastAsia="Calibri" w:hAnsi="Calibri" w:cs="Calibri"/>
          <w:b/>
          <w:i/>
          <w:color w:val="auto"/>
          <w:kern w:val="0"/>
          <w:sz w:val="28"/>
          <w:szCs w:val="28"/>
          <w:lang w:eastAsia="ar-SA"/>
        </w:rPr>
        <w:t xml:space="preserve"> </w:t>
      </w:r>
      <w:r w:rsidR="00787646"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  <w:t>2020</w:t>
      </w:r>
    </w:p>
    <w:p w14:paraId="16B3C563" w14:textId="77777777" w:rsidR="00466F40" w:rsidRPr="00591C30" w:rsidRDefault="00466F40" w:rsidP="00466F40">
      <w:pPr>
        <w:widowControl/>
        <w:suppressAutoHyphens/>
        <w:overflowPunct/>
        <w:autoSpaceDE/>
        <w:autoSpaceDN/>
        <w:adjustRightInd/>
        <w:jc w:val="center"/>
        <w:rPr>
          <w:rFonts w:ascii="Calibri" w:eastAsia="Calibri" w:hAnsi="Calibri" w:cs="Calibri"/>
          <w:b/>
          <w:color w:val="auto"/>
          <w:kern w:val="0"/>
          <w:sz w:val="28"/>
          <w:szCs w:val="28"/>
          <w:lang w:eastAsia="ar-SA"/>
        </w:rPr>
      </w:pPr>
    </w:p>
    <w:p w14:paraId="2BED9632" w14:textId="2E427A39" w:rsidR="00152D62" w:rsidRDefault="00F93813" w:rsidP="008F032D">
      <w:pPr>
        <w:pStyle w:val="Corpo11"/>
        <w:rPr>
          <w:rFonts w:eastAsia="Arial"/>
          <w:lang w:eastAsia="ar-SA"/>
        </w:rPr>
      </w:pPr>
      <w:r w:rsidRPr="00591C30">
        <w:rPr>
          <w:rFonts w:eastAsia="Arial"/>
          <w:lang w:eastAsia="ar-SA"/>
        </w:rPr>
        <w:t xml:space="preserve">In data </w:t>
      </w:r>
      <w:r w:rsidR="00117024">
        <w:rPr>
          <w:rFonts w:eastAsia="Calibri"/>
          <w:lang w:eastAsia="ar-SA"/>
        </w:rPr>
        <w:t xml:space="preserve">odierna </w:t>
      </w:r>
      <w:r w:rsidR="006374F4">
        <w:rPr>
          <w:rFonts w:eastAsia="Calibri"/>
          <w:lang w:eastAsia="ar-SA"/>
        </w:rPr>
        <w:t>alle ore</w:t>
      </w:r>
      <w:r w:rsidR="00BA2139">
        <w:rPr>
          <w:rFonts w:eastAsia="Calibri"/>
          <w:lang w:eastAsia="ar-SA"/>
        </w:rPr>
        <w:t xml:space="preserve"> </w:t>
      </w:r>
      <w:r w:rsidR="009312C7">
        <w:rPr>
          <w:rFonts w:eastAsia="Calibri"/>
          <w:lang w:eastAsia="ar-SA"/>
        </w:rPr>
        <w:t>1</w:t>
      </w:r>
      <w:r w:rsidR="00FE6185">
        <w:rPr>
          <w:rFonts w:eastAsia="Calibri"/>
          <w:lang w:eastAsia="ar-SA"/>
        </w:rPr>
        <w:t>4</w:t>
      </w:r>
      <w:r w:rsidR="00310942">
        <w:rPr>
          <w:rFonts w:eastAsia="Calibri"/>
          <w:lang w:eastAsia="ar-SA"/>
        </w:rPr>
        <w:t>:</w:t>
      </w:r>
      <w:r w:rsidR="009312C7">
        <w:rPr>
          <w:rFonts w:eastAsia="Calibri"/>
          <w:lang w:eastAsia="ar-SA"/>
        </w:rPr>
        <w:t>3</w:t>
      </w:r>
      <w:r w:rsidR="00310942">
        <w:rPr>
          <w:rFonts w:eastAsia="Calibri"/>
          <w:lang w:eastAsia="ar-SA"/>
        </w:rPr>
        <w:t>0</w:t>
      </w:r>
      <w:r w:rsidR="00BA2139">
        <w:rPr>
          <w:rFonts w:eastAsia="Calibri"/>
          <w:lang w:eastAsia="ar-SA"/>
        </w:rPr>
        <w:t xml:space="preserve"> </w:t>
      </w:r>
      <w:r w:rsidR="00693C4C">
        <w:rPr>
          <w:rFonts w:eastAsia="Calibri"/>
          <w:lang w:eastAsia="ar-SA"/>
        </w:rPr>
        <w:t xml:space="preserve">si riunisce </w:t>
      </w:r>
      <w:r w:rsidR="00C11621">
        <w:rPr>
          <w:rFonts w:eastAsia="Calibri"/>
          <w:lang w:eastAsia="ar-SA"/>
        </w:rPr>
        <w:t>in modalità telematica</w:t>
      </w:r>
      <w:r w:rsidR="005415EB">
        <w:rPr>
          <w:rFonts w:eastAsia="Calibri"/>
          <w:lang w:eastAsia="ar-SA"/>
        </w:rPr>
        <w:t xml:space="preserve"> </w:t>
      </w:r>
      <w:r>
        <w:rPr>
          <w:rFonts w:eastAsia="Arial"/>
          <w:lang w:eastAsia="ar-SA"/>
        </w:rPr>
        <w:t>il Consiglio del</w:t>
      </w:r>
      <w:r w:rsidRPr="00591C30">
        <w:rPr>
          <w:rFonts w:eastAsia="Arial"/>
          <w:lang w:eastAsia="ar-SA"/>
        </w:rPr>
        <w:t xml:space="preserve"> Corso di </w:t>
      </w:r>
      <w:r w:rsidR="00693C4C">
        <w:rPr>
          <w:rFonts w:eastAsia="Arial"/>
          <w:lang w:eastAsia="ar-SA"/>
        </w:rPr>
        <w:t>Laurea</w:t>
      </w:r>
      <w:r w:rsidRPr="00591C30">
        <w:rPr>
          <w:rFonts w:eastAsia="Arial"/>
          <w:lang w:eastAsia="ar-SA"/>
        </w:rPr>
        <w:t xml:space="preserve"> in Scienze e Tecniche Psicologiche</w:t>
      </w:r>
      <w:r w:rsidR="00443873">
        <w:rPr>
          <w:rFonts w:eastAsia="Arial"/>
          <w:lang w:eastAsia="ar-SA"/>
        </w:rPr>
        <w:t>,</w:t>
      </w:r>
      <w:r w:rsidRPr="00591C30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cui compete il Corso di Laurea Magistrale</w:t>
      </w:r>
      <w:r w:rsidRPr="00591C30">
        <w:rPr>
          <w:rFonts w:eastAsia="Arial"/>
          <w:lang w:eastAsia="ar-SA"/>
        </w:rPr>
        <w:t xml:space="preserve"> in Psicologia</w:t>
      </w:r>
      <w:r w:rsidR="00443873">
        <w:rPr>
          <w:rFonts w:eastAsia="Arial"/>
          <w:lang w:eastAsia="ar-SA"/>
        </w:rPr>
        <w:t>,</w:t>
      </w:r>
      <w:r w:rsidRPr="00591C30">
        <w:rPr>
          <w:rFonts w:eastAsia="Arial"/>
          <w:lang w:eastAsia="ar-SA"/>
        </w:rPr>
        <w:t xml:space="preserve"> per discutere il seguen</w:t>
      </w:r>
      <w:r w:rsidR="00152D62">
        <w:rPr>
          <w:rFonts w:eastAsia="Arial"/>
          <w:lang w:eastAsia="ar-SA"/>
        </w:rPr>
        <w:t>te</w:t>
      </w:r>
    </w:p>
    <w:p w14:paraId="7241E0BD" w14:textId="77777777" w:rsidR="008F032D" w:rsidRPr="00C920A1" w:rsidRDefault="008F032D" w:rsidP="008F032D">
      <w:pPr>
        <w:pStyle w:val="Corpo11"/>
        <w:rPr>
          <w:rFonts w:eastAsia="Arial"/>
          <w:lang w:eastAsia="ar-SA"/>
        </w:rPr>
      </w:pPr>
    </w:p>
    <w:p w14:paraId="54A7B988" w14:textId="77777777" w:rsidR="00693C4C" w:rsidRDefault="00152D62" w:rsidP="008C462A">
      <w:pPr>
        <w:jc w:val="center"/>
        <w:outlineLvl w:val="0"/>
        <w:rPr>
          <w:rFonts w:ascii="Calibri" w:eastAsia="Calibri" w:hAnsi="Calibri" w:cs="Calibri"/>
          <w:b/>
          <w:color w:val="auto"/>
          <w:kern w:val="0"/>
          <w:sz w:val="22"/>
          <w:szCs w:val="28"/>
        </w:rPr>
      </w:pPr>
      <w:r>
        <w:rPr>
          <w:rFonts w:ascii="Calibri" w:eastAsia="Calibri" w:hAnsi="Calibri" w:cs="Calibri"/>
          <w:b/>
          <w:color w:val="auto"/>
          <w:kern w:val="0"/>
          <w:sz w:val="22"/>
          <w:szCs w:val="28"/>
        </w:rPr>
        <w:t>ordine del giorno</w:t>
      </w:r>
    </w:p>
    <w:p w14:paraId="4185672E" w14:textId="77777777" w:rsidR="00152D62" w:rsidRPr="008C462A" w:rsidRDefault="00152D62" w:rsidP="008C462A">
      <w:pPr>
        <w:jc w:val="center"/>
        <w:outlineLvl w:val="0"/>
        <w:rPr>
          <w:rFonts w:ascii="Calibri" w:eastAsia="Calibri" w:hAnsi="Calibri" w:cs="Calibri"/>
          <w:b/>
          <w:color w:val="auto"/>
          <w:kern w:val="0"/>
          <w:sz w:val="22"/>
          <w:szCs w:val="28"/>
        </w:rPr>
      </w:pPr>
    </w:p>
    <w:p w14:paraId="0B77AC6D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comunicazioni</w:t>
      </w:r>
    </w:p>
    <w:p w14:paraId="091E88C0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approvazione verbale riunione precedente</w:t>
      </w:r>
    </w:p>
    <w:p w14:paraId="7370D53C" w14:textId="07B481E9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 xml:space="preserve">approvazione SUA </w:t>
      </w:r>
      <w:proofErr w:type="spellStart"/>
      <w:r w:rsidRPr="00D95EC6">
        <w:rPr>
          <w:rFonts w:asciiTheme="minorHAnsi" w:hAnsiTheme="minorHAnsi" w:cstheme="minorHAnsi"/>
          <w:color w:val="auto"/>
          <w:kern w:val="0"/>
          <w:sz w:val="22"/>
        </w:rPr>
        <w:t>CdS</w:t>
      </w:r>
      <w:proofErr w:type="spellEnd"/>
      <w:r w:rsidRPr="00D95EC6">
        <w:rPr>
          <w:rFonts w:asciiTheme="minorHAnsi" w:hAnsiTheme="minorHAnsi" w:cstheme="minorHAnsi"/>
          <w:color w:val="auto"/>
          <w:kern w:val="0"/>
          <w:sz w:val="22"/>
        </w:rPr>
        <w:t xml:space="preserve"> 2020</w:t>
      </w:r>
      <w:r w:rsidR="00A20540">
        <w:rPr>
          <w:rFonts w:asciiTheme="minorHAnsi" w:hAnsiTheme="minorHAnsi" w:cstheme="minorHAnsi"/>
          <w:color w:val="auto"/>
          <w:kern w:val="0"/>
          <w:sz w:val="22"/>
        </w:rPr>
        <w:t>-</w:t>
      </w:r>
      <w:r w:rsidRPr="00D95EC6">
        <w:rPr>
          <w:rFonts w:asciiTheme="minorHAnsi" w:hAnsiTheme="minorHAnsi" w:cstheme="minorHAnsi"/>
          <w:color w:val="auto"/>
          <w:kern w:val="0"/>
          <w:sz w:val="22"/>
        </w:rPr>
        <w:t>2021</w:t>
      </w:r>
    </w:p>
    <w:p w14:paraId="4AB1546F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approvazione Regolamento Didattico 2020-2021</w:t>
      </w:r>
    </w:p>
    <w:p w14:paraId="1001070F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test selezione</w:t>
      </w:r>
    </w:p>
    <w:p w14:paraId="12789109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pratiche studenti</w:t>
      </w:r>
    </w:p>
    <w:p w14:paraId="3660BDCB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pratiche Erasmus+</w:t>
      </w:r>
    </w:p>
    <w:p w14:paraId="385DDF13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internazionalizzazione</w:t>
      </w:r>
    </w:p>
    <w:p w14:paraId="0443BCF0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laboratori e tirocinio</w:t>
      </w:r>
    </w:p>
    <w:p w14:paraId="35B3FF48" w14:textId="77777777" w:rsidR="00D95EC6" w:rsidRPr="00D95EC6" w:rsidRDefault="00D95EC6" w:rsidP="00BF3DB1">
      <w:pPr>
        <w:pStyle w:val="Paragrafoelenc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auto"/>
          <w:kern w:val="0"/>
          <w:sz w:val="22"/>
        </w:rPr>
      </w:pPr>
      <w:r w:rsidRPr="00D95EC6">
        <w:rPr>
          <w:rFonts w:asciiTheme="minorHAnsi" w:hAnsiTheme="minorHAnsi" w:cstheme="minorHAnsi"/>
          <w:color w:val="auto"/>
          <w:kern w:val="0"/>
          <w:sz w:val="22"/>
        </w:rPr>
        <w:t>varie ed eventuali</w:t>
      </w:r>
    </w:p>
    <w:p w14:paraId="72799842" w14:textId="77777777" w:rsidR="00467E8A" w:rsidRPr="00152D62" w:rsidRDefault="00467E8A" w:rsidP="00985FBD">
      <w:pPr>
        <w:overflowPunct/>
        <w:autoSpaceDE/>
        <w:autoSpaceDN/>
        <w:adjustRightInd/>
        <w:jc w:val="both"/>
        <w:rPr>
          <w:rFonts w:asciiTheme="minorHAnsi" w:eastAsia="Arial" w:hAnsiTheme="minorHAnsi" w:cs="Arial"/>
          <w:color w:val="auto"/>
          <w:kern w:val="0"/>
          <w:sz w:val="24"/>
          <w:szCs w:val="24"/>
          <w:lang w:val="en-US" w:eastAsia="en-US"/>
        </w:rPr>
      </w:pPr>
    </w:p>
    <w:p w14:paraId="5DED6D3F" w14:textId="735C974E" w:rsidR="005D6359" w:rsidRDefault="008C462A" w:rsidP="00443873">
      <w:pPr>
        <w:pStyle w:val="Corpo11"/>
        <w:rPr>
          <w:rFonts w:eastAsia="Arial"/>
          <w:lang w:eastAsia="ar-SA"/>
        </w:rPr>
      </w:pPr>
      <w:r w:rsidRPr="008C462A">
        <w:rPr>
          <w:rFonts w:eastAsia="Arial"/>
          <w:lang w:eastAsia="ar-SA"/>
        </w:rPr>
        <w:t xml:space="preserve">Presiede la riunione la </w:t>
      </w:r>
      <w:r w:rsidRPr="0068674F">
        <w:rPr>
          <w:rFonts w:eastAsia="Arial"/>
          <w:lang w:eastAsia="ar-SA"/>
        </w:rPr>
        <w:t xml:space="preserve">Coordinatrice dei </w:t>
      </w:r>
      <w:proofErr w:type="spellStart"/>
      <w:r w:rsidRPr="0068674F">
        <w:rPr>
          <w:rFonts w:eastAsia="Arial"/>
          <w:lang w:eastAsia="ar-SA"/>
        </w:rPr>
        <w:t>CdS</w:t>
      </w:r>
      <w:proofErr w:type="spellEnd"/>
      <w:r w:rsidRPr="0068674F">
        <w:rPr>
          <w:rFonts w:eastAsia="Arial"/>
          <w:lang w:eastAsia="ar-SA"/>
        </w:rPr>
        <w:t xml:space="preserve"> prof.ssa Laura Migliorini</w:t>
      </w:r>
      <w:r w:rsidR="008875A4" w:rsidRPr="0068674F">
        <w:rPr>
          <w:rFonts w:eastAsia="Arial"/>
          <w:lang w:eastAsia="ar-SA"/>
        </w:rPr>
        <w:t xml:space="preserve">, funge </w:t>
      </w:r>
      <w:r w:rsidR="008875A4" w:rsidRPr="00323A42">
        <w:rPr>
          <w:rFonts w:eastAsia="Arial"/>
          <w:lang w:eastAsia="ar-SA"/>
        </w:rPr>
        <w:t xml:space="preserve">da </w:t>
      </w:r>
      <w:r w:rsidR="008875A4" w:rsidRPr="006374F4">
        <w:rPr>
          <w:rFonts w:eastAsia="Arial"/>
          <w:lang w:eastAsia="ar-SA"/>
        </w:rPr>
        <w:t>S</w:t>
      </w:r>
      <w:r w:rsidRPr="006374F4">
        <w:rPr>
          <w:rFonts w:eastAsia="Arial"/>
          <w:lang w:eastAsia="ar-SA"/>
        </w:rPr>
        <w:t xml:space="preserve">egretario </w:t>
      </w:r>
      <w:r w:rsidR="00912A44">
        <w:rPr>
          <w:rFonts w:eastAsia="Arial"/>
          <w:lang w:eastAsia="ar-SA"/>
        </w:rPr>
        <w:t>prof.</w:t>
      </w:r>
      <w:r w:rsidR="00DE293B">
        <w:rPr>
          <w:rFonts w:eastAsia="Arial"/>
          <w:lang w:eastAsia="ar-SA"/>
        </w:rPr>
        <w:t>s</w:t>
      </w:r>
      <w:r w:rsidR="00912A44">
        <w:rPr>
          <w:rFonts w:eastAsia="Arial"/>
          <w:lang w:eastAsia="ar-SA"/>
        </w:rPr>
        <w:t>sa Fabiola Bizzi</w:t>
      </w:r>
      <w:r w:rsidR="00E3368C">
        <w:rPr>
          <w:rFonts w:eastAsia="Arial"/>
          <w:lang w:eastAsia="ar-SA"/>
        </w:rPr>
        <w:t>.</w:t>
      </w:r>
    </w:p>
    <w:p w14:paraId="1686FB3E" w14:textId="77777777" w:rsidR="00912A44" w:rsidRPr="00467E8A" w:rsidRDefault="00912A44" w:rsidP="00443873">
      <w:pPr>
        <w:pStyle w:val="Corpo11"/>
        <w:rPr>
          <w:szCs w:val="22"/>
        </w:rPr>
      </w:pPr>
    </w:p>
    <w:p w14:paraId="46B55C86" w14:textId="38795BBA" w:rsidR="00D24AC9" w:rsidRPr="00693C4C" w:rsidRDefault="00D24AC9" w:rsidP="00443873">
      <w:pPr>
        <w:pStyle w:val="Corpo11"/>
        <w:rPr>
          <w:rFonts w:eastAsia="Arial"/>
          <w:lang w:eastAsia="ar-SA"/>
        </w:rPr>
      </w:pPr>
      <w:r>
        <w:rPr>
          <w:rFonts w:eastAsia="Arial"/>
          <w:lang w:eastAsia="ar-SA"/>
        </w:rPr>
        <w:t>La Presidente, unitamente al Segretario, procede al computo dei presenti: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70"/>
        <w:gridCol w:w="1691"/>
        <w:gridCol w:w="1851"/>
        <w:gridCol w:w="2385"/>
      </w:tblGrid>
      <w:tr w:rsidR="002C3C02" w:rsidRPr="00A66952" w14:paraId="0686A60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68A57E99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2FF69630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 xml:space="preserve">Professori </w:t>
            </w:r>
            <w:r w:rsidRPr="00A66952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I^ FASCIA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21EC8AC7" w14:textId="6A1AFCBE" w:rsidR="002C3C02" w:rsidRPr="00A66952" w:rsidRDefault="009A719B" w:rsidP="00912A44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Presente</w:t>
            </w:r>
            <w:r w:rsidR="00443873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=</w:t>
            </w:r>
            <w:r w:rsidR="004D507B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3</w:t>
            </w:r>
            <w:r w:rsidR="00912A44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0A94B7E2" w14:textId="501C384A" w:rsidR="002C3C02" w:rsidRPr="00A66952" w:rsidRDefault="00E15DCA" w:rsidP="00912A44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Assente=</w:t>
            </w:r>
            <w:r w:rsidR="00912A44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1</w:t>
            </w:r>
            <w:r w:rsidR="00F579AE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EC9" w:themeFill="background2"/>
          </w:tcPr>
          <w:p w14:paraId="065F0670" w14:textId="5C78A05C" w:rsidR="00AE43D0" w:rsidRPr="00A66952" w:rsidRDefault="00E15DCA" w:rsidP="00912A44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Giustificato=</w:t>
            </w:r>
            <w:r w:rsidR="00912A44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7</w:t>
            </w:r>
          </w:p>
        </w:tc>
      </w:tr>
      <w:tr w:rsidR="002C3C02" w:rsidRPr="00A66952" w14:paraId="1C778827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C60A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69DC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Amoretti Guido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236B" w14:textId="4757B38C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9B83" w14:textId="77777777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A9AF" w14:textId="1B164E3E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59560D88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FCA3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C318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Cavanna Donatella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4D4D" w14:textId="0A8FEFB5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7E28" w14:textId="732CF88C" w:rsidR="002C3C02" w:rsidRPr="00912A44" w:rsidRDefault="002C3C02" w:rsidP="00912A44">
            <w:pPr>
              <w:pStyle w:val="Paragrafoelenco"/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8FB0" w14:textId="6A410AFB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44351745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F5E5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23B7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Greco Alberto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EEEF" w14:textId="4EEBB12B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1D4B" w14:textId="6F1D953E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913F" w14:textId="5C4F29F4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33085A70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95CC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83E2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La Rocca Claudio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4799" w14:textId="42F8A439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91E5" w14:textId="5CF35CE3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EBD1" w14:textId="33F91453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44F3B1C3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464A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694A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Morra Sergio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FEA5" w14:textId="57C1043C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D3B7" w14:textId="77777777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C9CF" w14:textId="758D8C7D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66BAD3F7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5C15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6E17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Verde Alfredo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47BE" w14:textId="22CC505C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0045" w14:textId="64B3AD46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0C0C" w14:textId="77777777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495B9000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9FFF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B760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Zanobini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Mirella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D17E" w14:textId="133395BE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8CA9" w14:textId="4096368B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30F2" w14:textId="6CCF49A3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6952" w14:paraId="73310881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58B032E7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16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7A9DBF20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 xml:space="preserve">Professori </w:t>
            </w:r>
            <w:r w:rsidRPr="00A66952"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II^ FASCIA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10BA2E75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5194ED7C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EC9" w:themeFill="background2"/>
          </w:tcPr>
          <w:p w14:paraId="5967839D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Giustificato</w:t>
            </w:r>
          </w:p>
        </w:tc>
      </w:tr>
      <w:tr w:rsidR="006A5405" w:rsidRPr="00A61F9B" w14:paraId="385FEAEA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4156" w14:textId="77777777" w:rsidR="006A5405" w:rsidRPr="00FF138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75F79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Andrighetto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Luca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69FFE" w14:textId="123DFB85" w:rsidR="006A5405" w:rsidRPr="00912A44" w:rsidRDefault="006A5405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907E" w14:textId="1A8CD4B2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49D" w14:textId="11BA2DEF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6A5405" w:rsidRPr="00A61F9B" w14:paraId="1EA300EB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3D3DC" w14:textId="77777777" w:rsidR="006A5405" w:rsidRPr="00FF138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36D99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Chiorri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Carlo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55C8" w14:textId="6EE6D55C" w:rsidR="006A5405" w:rsidRPr="00912A44" w:rsidRDefault="006A5405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B346" w14:textId="2CDC38AA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4133" w14:textId="2E80EA0A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D27DFB" w:rsidRPr="00A61F9B" w14:paraId="101C809A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0479" w14:textId="77777777" w:rsidR="00D27DFB" w:rsidRPr="00FF138B" w:rsidRDefault="00D27DFB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38348" w14:textId="77777777" w:rsidR="00D27DFB" w:rsidRPr="00A61F9B" w:rsidRDefault="00D27DFB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Kaiser Anna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153B" w14:textId="28942588" w:rsidR="00D27DFB" w:rsidRPr="00A61F9B" w:rsidRDefault="00D27DFB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8A7" w14:textId="77777777" w:rsidR="00D27DFB" w:rsidRPr="004A51E0" w:rsidRDefault="00D27DFB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B4AA" w14:textId="229F4EA9" w:rsidR="00D27DFB" w:rsidRPr="00912A44" w:rsidRDefault="00D27DFB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Cs w:val="22"/>
                <w:lang w:eastAsia="ar-SA"/>
              </w:rPr>
            </w:pPr>
          </w:p>
        </w:tc>
      </w:tr>
      <w:tr w:rsidR="002C3C02" w:rsidRPr="00A61F9B" w14:paraId="595828BF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E592E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0D41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Migliavacca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Mauro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964C3" w14:textId="3BADE012" w:rsidR="002C3C02" w:rsidRPr="00F579AE" w:rsidRDefault="002C3C02" w:rsidP="00F579AE">
            <w:pPr>
              <w:pStyle w:val="Paragrafoelenco"/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B40EA" w14:textId="41B869E5" w:rsidR="002C3C02" w:rsidRPr="00F579AE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3410" w14:textId="1A76ACCF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6A5405" w:rsidRPr="00A61F9B" w14:paraId="161280F7" w14:textId="77777777" w:rsidTr="00E11C0E">
        <w:trPr>
          <w:trHeight w:val="1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0069F" w14:textId="77777777" w:rsidR="006A5405" w:rsidRPr="00FF138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D66F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Migliorini Laura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11D8A" w14:textId="52BCA69C" w:rsidR="006A5405" w:rsidRPr="00A61F9B" w:rsidRDefault="004D507B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72055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379E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6A5405" w:rsidRPr="00A61F9B" w14:paraId="76C38D93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A5207" w14:textId="77777777" w:rsidR="006A5405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CFA0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Pace Cecilia Serena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1B58" w14:textId="567096AA" w:rsidR="006A5405" w:rsidRPr="00912A44" w:rsidRDefault="006A5405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8E03A" w14:textId="7594463C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E212" w14:textId="5F81FA4A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6A5405" w:rsidRPr="00A61F9B" w14:paraId="37DE2F9D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B33B8" w14:textId="77777777" w:rsidR="006A5405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BE24C" w14:textId="77777777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Rania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Nadia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5703F" w14:textId="3850E3CE" w:rsidR="006A5405" w:rsidRPr="00912A44" w:rsidRDefault="006A5405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01DCB" w14:textId="186BCF63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C6CC" w14:textId="520566F8" w:rsidR="006A5405" w:rsidRPr="00A61F9B" w:rsidRDefault="006A5405" w:rsidP="006A5405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2C3C02" w:rsidRPr="00A61F9B" w14:paraId="041229B6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57A04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DF71" w14:textId="691289BC" w:rsidR="002C3C02" w:rsidRPr="00A61F9B" w:rsidRDefault="00651FAF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Stagi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Luisa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6D2C8" w14:textId="12402CD5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2F9B" w14:textId="422B4345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04D4" w14:textId="760F6E86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2C3C02" w:rsidRPr="00A61F9B" w14:paraId="3468BED1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6E5C9" w14:textId="77777777" w:rsidR="002C3C02" w:rsidRPr="00FF138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327A" w14:textId="77777777" w:rsidR="002C3C0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Usai Maria Carmen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F3FB9" w14:textId="4304966F" w:rsidR="002C3C02" w:rsidRPr="00912A44" w:rsidRDefault="002C3C02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C6808" w14:textId="77777777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438" w14:textId="42B5ECA6" w:rsidR="002C3C02" w:rsidRPr="00A61F9B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1B5D21" w:rsidRPr="00A61F9B" w14:paraId="697EA43E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0688F" w14:textId="70946C3A" w:rsidR="001B5D21" w:rsidRDefault="001B5D21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1</w:t>
            </w:r>
            <w:r w:rsidR="002F5FAB"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7FB68" w14:textId="77777777" w:rsidR="001B5D21" w:rsidRPr="00A61F9B" w:rsidRDefault="001B5D21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Viterbori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Paola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4AD3B" w14:textId="220BFCDD" w:rsidR="001B5D21" w:rsidRPr="00912A44" w:rsidRDefault="001B5D21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9238" w14:textId="4F19FDED" w:rsidR="001B5D21" w:rsidRDefault="001B5D21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365" w14:textId="737289C8" w:rsidR="001B5D21" w:rsidRPr="00A61F9B" w:rsidRDefault="001B5D21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2C3C02" w:rsidRPr="00A61F9B" w14:paraId="7C2FF104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3A6FD476" w14:textId="77777777" w:rsidR="002C3C02" w:rsidRPr="00F25CE7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6F3688F5" w14:textId="77777777" w:rsidR="002C3C02" w:rsidRPr="00F25CE7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Ricercatori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1A3113E5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67D4F974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EC9" w:themeFill="background2"/>
          </w:tcPr>
          <w:p w14:paraId="7072B8FF" w14:textId="77777777" w:rsidR="002C3C02" w:rsidRPr="00A66952" w:rsidRDefault="002C3C02" w:rsidP="00FD4778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Giustificato</w:t>
            </w:r>
          </w:p>
        </w:tc>
      </w:tr>
      <w:tr w:rsidR="001B5D21" w:rsidRPr="00A61F9B" w14:paraId="570D67FD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E1353" w14:textId="57F914BA" w:rsidR="001B5D21" w:rsidRPr="00FF138B" w:rsidRDefault="002F5FAB" w:rsidP="001B5D2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18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82E25" w14:textId="77777777" w:rsidR="001B5D21" w:rsidRPr="00A61F9B" w:rsidRDefault="001B5D21" w:rsidP="001B5D2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Bracco Fabrizio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16DB" w14:textId="4613C32E" w:rsidR="001B5D21" w:rsidRPr="00912A44" w:rsidRDefault="001B5D21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CD275" w14:textId="77777777" w:rsidR="001B5D21" w:rsidRPr="00A61F9B" w:rsidRDefault="001B5D21" w:rsidP="001B5D2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B8EE" w14:textId="00A75062" w:rsidR="001B5D21" w:rsidRPr="00A61F9B" w:rsidRDefault="001B5D21" w:rsidP="001B5D2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15332E68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D3E90" w14:textId="26AEDD83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5E95C" w14:textId="62D3F8AD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Bizzi Fabiola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6076" w14:textId="77777777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F7A3D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B2A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57C5B3D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B3378" w14:textId="1D74B931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6547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Brugnolo Andrea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10BD" w14:textId="7F339A58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E221" w14:textId="55210125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B9B2" w14:textId="0ECBE396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123B9817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E2BA" w14:textId="21F15509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lastRenderedPageBreak/>
              <w:t>21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D150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Bruno Andreina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B870" w14:textId="79B50B9D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D7A60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9EFA" w14:textId="3EE6B23B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60CBEFE1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677D6" w14:textId="7F23BA6D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F92E" w14:textId="6029EF2D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Giofré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David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022D" w14:textId="318B8ABC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B2F1E" w14:textId="1D4A5FBC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9A2" w14:textId="47F6B9D6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3C529360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485F8178" w14:textId="77777777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12F6A540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Professori a contratto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1B2E34C3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56AACC45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EC9" w:themeFill="background2"/>
          </w:tcPr>
          <w:p w14:paraId="716B4C14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Giustificato</w:t>
            </w:r>
          </w:p>
        </w:tc>
      </w:tr>
      <w:tr w:rsidR="007B05FE" w:rsidRPr="00A61F9B" w14:paraId="715AD05B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CAA4F" w14:textId="12EC322A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E69C7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Alcetti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Alberta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C98EF" w14:textId="51561C26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3F805" w14:textId="41EF1A46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AEF4" w14:textId="0B4DAC67" w:rsidR="007B05FE" w:rsidRPr="005F3FAC" w:rsidRDefault="005F3FAC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auto"/>
                <w:kern w:val="0"/>
                <w:sz w:val="22"/>
                <w:szCs w:val="24"/>
                <w:lang w:eastAsia="ar-SA"/>
              </w:rPr>
            </w:pPr>
            <w:r w:rsidRPr="005F3FA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</w:p>
        </w:tc>
      </w:tr>
      <w:tr w:rsidR="007B05FE" w:rsidRPr="00A61F9B" w14:paraId="14338416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82DDE" w14:textId="0A4D3AB8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46C6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Battini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Valeria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F5B38" w14:textId="6F82AD14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6F32" w14:textId="6B3BF96C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DB1B" w14:textId="54F08D16" w:rsidR="007B05FE" w:rsidRPr="005F3FAC" w:rsidRDefault="005F3FAC" w:rsidP="005F3FAC">
            <w:pPr>
              <w:widowControl/>
              <w:tabs>
                <w:tab w:val="left" w:pos="1265"/>
                <w:tab w:val="center" w:pos="1444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5F3FA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</w:p>
        </w:tc>
      </w:tr>
      <w:tr w:rsidR="007B05FE" w:rsidRPr="00A61F9B" w14:paraId="28FCEEED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EFB6A" w14:textId="4FD266EE" w:rsidR="007B05FE" w:rsidRPr="00732120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 w:rsidRPr="00732120"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C68F" w14:textId="77777777" w:rsidR="007B05FE" w:rsidRPr="00732120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732120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Benigno Vincenza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2680" w14:textId="0336B8DA" w:rsidR="007B05FE" w:rsidRPr="00732120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F270" w14:textId="76DC9440" w:rsidR="007B05FE" w:rsidRPr="00732120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88EF" w14:textId="411F4548" w:rsidR="007B05FE" w:rsidRPr="00732120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0D0DA0A9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F709" w14:textId="18604534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4C3C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Cacia Lisa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62EA" w14:textId="2B617A55" w:rsidR="007B05FE" w:rsidRPr="005F3FAC" w:rsidRDefault="005F3FAC" w:rsidP="005F3FAC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ind w:left="36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5F3FA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8FA2" w14:textId="6B2D6D1A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37E2" w14:textId="00232CA9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46FE0BF7" w14:textId="77777777" w:rsidTr="0057249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38C7" w14:textId="404BAACA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40BC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Cai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Piero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90D4" w14:textId="5E5E1446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5166A" w14:textId="48BF8145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505" w14:textId="36E32516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1F4A6655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D2D5" w14:textId="31E3EB7D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DEF8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Cardinali Paola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BFB9" w14:textId="75CF1399" w:rsidR="007B05FE" w:rsidRPr="004D507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16"/>
                <w:szCs w:val="16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E018" w14:textId="77777777" w:rsidR="007B05FE" w:rsidRPr="005F3FAC" w:rsidRDefault="007B05FE" w:rsidP="005F3FAC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ind w:left="36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C1EC" w14:textId="056066A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25619F36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9E6E" w14:textId="0FCDE7AA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29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E8361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De Gregorio Eugenio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2FA87" w14:textId="242FC520" w:rsidR="007B05FE" w:rsidRPr="005F3FAC" w:rsidRDefault="007B05FE" w:rsidP="005F3FAC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ind w:left="36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1E229" w14:textId="39BFE2B9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25EC" w14:textId="5E4EC9CA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6B5B9F4E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29DDC" w14:textId="693D22A5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EA63D" w14:textId="72D61F51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Del </w:t>
            </w: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Puente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Giovanni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C372A" w14:textId="57AA2FDF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D519F" w14:textId="0FA04245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B44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4A911B4B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913E" w14:textId="6967157D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BAF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Govigli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Giuliano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E3521" w14:textId="2A686456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8EA96" w14:textId="36FB5049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4DCA" w14:textId="121B1C86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0F9C7C39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0EF14" w14:textId="32B05EC9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09C25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Guiducci Valentina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31507" w14:textId="3A15F490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825C" w14:textId="684C2264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4EF" w14:textId="6243C4ED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0A16C0F0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652E1" w14:textId="333120F5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2FBE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Loprete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Simone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7A18" w14:textId="5CE6B214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C981" w14:textId="7527B43E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2B16" w14:textId="721F1A05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266B4904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477C7" w14:textId="7ECA2BF8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D6CD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Modafferi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Cinzia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43137" w14:textId="1251891A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0F468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0310" w14:textId="194A9E62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5B0B5A3B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3C2" w14:textId="2D05C88C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73B0" w14:textId="2690EFA8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Morello Laura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CE43B" w14:textId="5EAAC567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753C" w14:textId="6F242741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7BC6" w14:textId="4CEF70AB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7B05FE" w:rsidRPr="00A61F9B" w14:paraId="3E04E2A5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EDE0" w14:textId="51EB7BA6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E98E5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Naccari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Maria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6008" w14:textId="33BBBC3E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D00C0" w14:textId="5F1E94E5" w:rsidR="007B05FE" w:rsidRPr="00912A44" w:rsidRDefault="007B05FE" w:rsidP="00912A44">
            <w:pPr>
              <w:pStyle w:val="Paragrafoelenco"/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A88" w14:textId="10CE397F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4E4DE675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B978" w14:textId="51F37282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30F2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Nurra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Filippo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92DDA" w14:textId="5CC4D77D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0C037" w14:textId="0ED1ECF0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46A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03F11C80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95F6" w14:textId="037CD1F4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9D19E" w14:textId="301C598F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Peraldo</w:t>
            </w:r>
            <w:proofErr w:type="spellEnd"/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Roberto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B464E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091B" w14:textId="267B6F0F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ACB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7841BC8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EE914" w14:textId="668F2041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39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5E30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Rossi Alessia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A1A93" w14:textId="10B79B13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49A7" w14:textId="78D6D4FC" w:rsidR="007B05FE" w:rsidRPr="00912A44" w:rsidRDefault="007B05FE" w:rsidP="00912A44">
            <w:pPr>
              <w:pStyle w:val="Paragrafoelenco"/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3C0" w14:textId="19784A3C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6F30884B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B31DC" w14:textId="1BD55AAC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48716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Rosso Anna Maria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1962" w14:textId="5127FE1B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D7588" w14:textId="170605F0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AD55" w14:textId="5A0D5CA5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0E88BE28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98D2C" w14:textId="63043207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9A86E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Solari Silvano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3677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370A" w14:textId="064C23A2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633B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37ED842F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B157" w14:textId="33002391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721E8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Zini Elena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CB02D" w14:textId="31FFBED1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8198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767D" w14:textId="1ED847DB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1838EC68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4D2B2" w14:textId="2761302B" w:rsidR="007B05FE" w:rsidRPr="00FF138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3C56A" w14:textId="7DFB10CB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Zunino Anna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49AD" w14:textId="3B481DE9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C4758" w14:textId="422702E8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81D" w14:textId="6A496A08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7546CDF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5AD20A47" w14:textId="77777777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46E11DFC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 w:rsidRPr="002211D1">
              <w:rPr>
                <w:rFonts w:ascii="Calibri" w:eastAsia="Calibri" w:hAnsi="Calibri" w:cs="Calibri"/>
                <w:b/>
                <w:color w:val="auto"/>
                <w:kern w:val="0"/>
                <w:sz w:val="16"/>
                <w:szCs w:val="22"/>
                <w:lang w:eastAsia="ar-SA"/>
              </w:rPr>
              <w:t>Rappresentanti Collaboratori ed Esperti Linguistici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45481E5E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7AC1E379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EC9" w:themeFill="background2"/>
          </w:tcPr>
          <w:p w14:paraId="7B40854D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Giustificato</w:t>
            </w:r>
          </w:p>
        </w:tc>
      </w:tr>
      <w:tr w:rsidR="007B05FE" w:rsidRPr="00A61F9B" w14:paraId="1CF6FEB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35DB" w14:textId="56BBF808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3EF65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Cotton </w:t>
            </w:r>
            <w:proofErr w:type="spellStart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Elizabeth</w:t>
            </w:r>
            <w:proofErr w:type="spellEnd"/>
            <w:r w:rsidRPr="00A61F9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Helen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3D18D" w14:textId="58B04025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0295" w14:textId="1D75AE11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11B5" w14:textId="0E3D1E3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3529FAEB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4A972BB1" w14:textId="77777777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24740463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Rappresentanti degli Studenti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11D910B3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EC9" w:themeFill="background2"/>
          </w:tcPr>
          <w:p w14:paraId="4F62687C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EC9" w:themeFill="background2"/>
          </w:tcPr>
          <w:p w14:paraId="0D4F4580" w14:textId="77777777" w:rsidR="007B05FE" w:rsidRPr="00A66952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  <w:t>Giustificato</w:t>
            </w:r>
          </w:p>
        </w:tc>
      </w:tr>
      <w:tr w:rsidR="007B05FE" w:rsidRPr="00A61F9B" w14:paraId="5CD352FA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E4C9" w14:textId="6D01D3D7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4BD92" w14:textId="41DBF7DB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De Angeli Lorenzo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7FF9" w14:textId="76CE1453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F6FE9" w14:textId="7C99B6BC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29B" w14:textId="46A39100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</w:tr>
      <w:tr w:rsidR="007B05FE" w:rsidRPr="00A61F9B" w14:paraId="78536F2F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24CC1" w14:textId="0403EDBA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775CF" w14:textId="13D6AD71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Ghio</w:t>
            </w:r>
            <w:proofErr w:type="spellEnd"/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Anna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F5D0C" w14:textId="30044EB2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367B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CB1A" w14:textId="77777777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7B05FE" w:rsidRPr="00A61F9B" w14:paraId="5F7B0CC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49D8C" w14:textId="5E52FE0A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CB6B" w14:textId="141D3288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proofErr w:type="spellStart"/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Manciola</w:t>
            </w:r>
            <w:proofErr w:type="spellEnd"/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 xml:space="preserve"> Elena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48D41" w14:textId="304BDB01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BD819" w14:textId="7777777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F6A0" w14:textId="77777777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7B05FE" w:rsidRPr="00A61F9B" w14:paraId="2CC5AF33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CEDF" w14:textId="690F418C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1097" w14:textId="0CE10774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Nicola Daniele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62096" w14:textId="691D951F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CE904" w14:textId="2E94EA5F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2613" w14:textId="0F6E2849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7B05FE" w:rsidRPr="00A61F9B" w14:paraId="47877F7C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77CD" w14:textId="3DA0F204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49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FECC8" w14:textId="0DE2BBE1" w:rsidR="007B05FE" w:rsidRPr="00651FAF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Ricci Sabrina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916C" w14:textId="326A24A7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68AC5" w14:textId="2EEEA559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353" w14:textId="168F7365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  <w:tr w:rsidR="007B05FE" w:rsidRPr="00A61F9B" w14:paraId="289A6AE1" w14:textId="77777777" w:rsidTr="005724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F4EF" w14:textId="302F0DC6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16"/>
                <w:szCs w:val="22"/>
                <w:lang w:eastAsia="ar-SA"/>
              </w:rPr>
              <w:t>50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4394" w14:textId="56EF57D6" w:rsidR="007B05FE" w:rsidRPr="00651FAF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  <w:r w:rsidRPr="00651FA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  <w:t>Rosano Andrea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93492" w14:textId="0E179D98" w:rsidR="007B05FE" w:rsidRPr="00A61F9B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29A88" w14:textId="144A0E11" w:rsidR="007B05FE" w:rsidRPr="00912A44" w:rsidRDefault="007B05FE" w:rsidP="00BF3DB1">
            <w:pPr>
              <w:pStyle w:val="Paragrafoelenco"/>
              <w:widowControl/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36E9" w14:textId="6565E976" w:rsidR="007B05FE" w:rsidRDefault="007B05FE" w:rsidP="007B05FE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Cs w:val="22"/>
                <w:lang w:eastAsia="ar-SA"/>
              </w:rPr>
            </w:pPr>
          </w:p>
        </w:tc>
      </w:tr>
    </w:tbl>
    <w:p w14:paraId="587F4E66" w14:textId="25D99BAE" w:rsidR="00EA25D4" w:rsidRDefault="003E74AC" w:rsidP="00572492">
      <w:pPr>
        <w:pStyle w:val="Corpo11"/>
        <w:rPr>
          <w:sz w:val="20"/>
          <w:szCs w:val="22"/>
        </w:rPr>
      </w:pPr>
      <w:r>
        <w:rPr>
          <w:sz w:val="20"/>
          <w:szCs w:val="22"/>
        </w:rPr>
        <w:t xml:space="preserve">È </w:t>
      </w:r>
      <w:r w:rsidR="00572492">
        <w:rPr>
          <w:sz w:val="20"/>
          <w:szCs w:val="22"/>
        </w:rPr>
        <w:t xml:space="preserve">presente su invito il prof. </w:t>
      </w:r>
      <w:r>
        <w:rPr>
          <w:sz w:val="20"/>
          <w:szCs w:val="22"/>
        </w:rPr>
        <w:t xml:space="preserve">Luca </w:t>
      </w:r>
      <w:proofErr w:type="spellStart"/>
      <w:r>
        <w:rPr>
          <w:sz w:val="20"/>
          <w:szCs w:val="22"/>
        </w:rPr>
        <w:t>Onnis</w:t>
      </w:r>
      <w:proofErr w:type="spellEnd"/>
      <w:r>
        <w:rPr>
          <w:sz w:val="20"/>
          <w:szCs w:val="22"/>
        </w:rPr>
        <w:t>.</w:t>
      </w:r>
    </w:p>
    <w:p w14:paraId="28361FF4" w14:textId="77777777" w:rsidR="005248AB" w:rsidRPr="00572492" w:rsidRDefault="005248AB" w:rsidP="00572492">
      <w:pPr>
        <w:pStyle w:val="Corpo11"/>
        <w:rPr>
          <w:sz w:val="20"/>
          <w:szCs w:val="22"/>
        </w:rPr>
      </w:pPr>
    </w:p>
    <w:p w14:paraId="43132BF7" w14:textId="7FCCA988" w:rsidR="00964D09" w:rsidRDefault="00F93813" w:rsidP="005F5D6D">
      <w:pPr>
        <w:pStyle w:val="Corpo11"/>
        <w:rPr>
          <w:lang w:eastAsia="ar-SA"/>
        </w:rPr>
      </w:pPr>
      <w:r w:rsidRPr="00D8016A">
        <w:rPr>
          <w:lang w:eastAsia="ar-SA"/>
        </w:rPr>
        <w:t>Si dichiara che la seduta è validamente costituita</w:t>
      </w:r>
      <w:r w:rsidR="008C462A">
        <w:rPr>
          <w:lang w:eastAsia="ar-SA"/>
        </w:rPr>
        <w:t xml:space="preserve"> con una maggioranza di</w:t>
      </w:r>
      <w:r w:rsidR="00F579AE">
        <w:rPr>
          <w:lang w:eastAsia="ar-SA"/>
        </w:rPr>
        <w:t xml:space="preserve"> 3</w:t>
      </w:r>
      <w:r w:rsidR="00FF02CF">
        <w:rPr>
          <w:lang w:eastAsia="ar-SA"/>
        </w:rPr>
        <w:t>8</w:t>
      </w:r>
      <w:r w:rsidR="008C462A">
        <w:rPr>
          <w:lang w:eastAsia="ar-SA"/>
        </w:rPr>
        <w:t xml:space="preserve"> Consiglieri su</w:t>
      </w:r>
      <w:r w:rsidR="003178E4">
        <w:rPr>
          <w:lang w:eastAsia="ar-SA"/>
        </w:rPr>
        <w:t xml:space="preserve"> </w:t>
      </w:r>
      <w:r w:rsidR="00A1143C">
        <w:rPr>
          <w:lang w:eastAsia="ar-SA"/>
        </w:rPr>
        <w:t>50</w:t>
      </w:r>
      <w:r w:rsidR="00A2042C">
        <w:rPr>
          <w:lang w:eastAsia="ar-SA"/>
        </w:rPr>
        <w:t>.</w:t>
      </w:r>
    </w:p>
    <w:p w14:paraId="4AD2C850" w14:textId="77777777" w:rsidR="00EA25D4" w:rsidRDefault="00EA25D4" w:rsidP="005F5D6D">
      <w:pPr>
        <w:pStyle w:val="Corpo11"/>
        <w:rPr>
          <w:lang w:eastAsia="ar-SA"/>
        </w:rPr>
      </w:pPr>
    </w:p>
    <w:p w14:paraId="4BC403A4" w14:textId="77777777" w:rsidR="00D641F6" w:rsidRDefault="00D641F6" w:rsidP="005F5D6D">
      <w:pPr>
        <w:pStyle w:val="Corpo11"/>
        <w:rPr>
          <w:lang w:eastAsia="ar-SA"/>
        </w:rPr>
      </w:pPr>
    </w:p>
    <w:p w14:paraId="42A9416F" w14:textId="5B4F3962" w:rsidR="00AB1ABC" w:rsidRDefault="00D27DFB" w:rsidP="00922E37">
      <w:pPr>
        <w:pStyle w:val="Sottotitolo"/>
        <w:numPr>
          <w:ilvl w:val="0"/>
          <w:numId w:val="1"/>
        </w:numPr>
        <w:shd w:val="clear" w:color="auto" w:fill="FBEEC9" w:themeFill="background2"/>
        <w:rPr>
          <w:lang w:eastAsia="ar-SA"/>
        </w:rPr>
      </w:pPr>
      <w:r>
        <w:rPr>
          <w:lang w:eastAsia="ar-SA"/>
        </w:rPr>
        <w:t>c</w:t>
      </w:r>
      <w:r w:rsidR="00AB1ABC">
        <w:rPr>
          <w:lang w:eastAsia="ar-SA"/>
        </w:rPr>
        <w:t>omunicazioni</w:t>
      </w:r>
    </w:p>
    <w:p w14:paraId="7F4FA6E5" w14:textId="3C89D509" w:rsidR="00CE1410" w:rsidRDefault="00CE1410" w:rsidP="00CE1410">
      <w:pPr>
        <w:pStyle w:val="Corpo11"/>
        <w:rPr>
          <w:rFonts w:eastAsia="Arial"/>
          <w:lang w:eastAsia="ar-SA"/>
        </w:rPr>
      </w:pPr>
      <w:r>
        <w:t>La</w:t>
      </w:r>
      <w:r w:rsidRPr="00CE1410">
        <w:rPr>
          <w:rFonts w:eastAsia="Arial"/>
          <w:lang w:eastAsia="ar-SA"/>
        </w:rPr>
        <w:t xml:space="preserve"> </w:t>
      </w:r>
      <w:r w:rsidRPr="0068674F">
        <w:rPr>
          <w:rFonts w:eastAsia="Arial"/>
          <w:lang w:eastAsia="ar-SA"/>
        </w:rPr>
        <w:t xml:space="preserve">Coordinatrice dei </w:t>
      </w:r>
      <w:proofErr w:type="spellStart"/>
      <w:r w:rsidRPr="0068674F">
        <w:rPr>
          <w:rFonts w:eastAsia="Arial"/>
          <w:lang w:eastAsia="ar-SA"/>
        </w:rPr>
        <w:t>CdS</w:t>
      </w:r>
      <w:proofErr w:type="spellEnd"/>
      <w:r>
        <w:rPr>
          <w:rFonts w:eastAsia="Arial"/>
          <w:lang w:eastAsia="ar-SA"/>
        </w:rPr>
        <w:t xml:space="preserve"> </w:t>
      </w:r>
      <w:r w:rsidR="00DF3468">
        <w:rPr>
          <w:rFonts w:eastAsia="Arial"/>
          <w:lang w:eastAsia="ar-SA"/>
        </w:rPr>
        <w:t>comunica che:</w:t>
      </w:r>
    </w:p>
    <w:p w14:paraId="77FAA587" w14:textId="77777777" w:rsidR="00C96302" w:rsidRDefault="00C96302" w:rsidP="00CE1410">
      <w:pPr>
        <w:pStyle w:val="Corpo11"/>
        <w:rPr>
          <w:rFonts w:eastAsia="Arial"/>
          <w:lang w:eastAsia="ar-SA"/>
        </w:rPr>
      </w:pPr>
    </w:p>
    <w:p w14:paraId="5BDDF58C" w14:textId="520CD305" w:rsidR="00936083" w:rsidRPr="002E07C9" w:rsidRDefault="00936083" w:rsidP="00BF3DB1">
      <w:pPr>
        <w:pStyle w:val="Corpo11"/>
        <w:numPr>
          <w:ilvl w:val="0"/>
          <w:numId w:val="4"/>
        </w:numPr>
        <w:rPr>
          <w:rFonts w:eastAsia="Arial"/>
          <w:lang w:eastAsia="ar-SA"/>
        </w:rPr>
      </w:pPr>
      <w:r w:rsidRPr="002E07C9">
        <w:rPr>
          <w:rFonts w:eastAsia="Arial"/>
          <w:lang w:eastAsia="ar-SA"/>
        </w:rPr>
        <w:t xml:space="preserve">desidera ringraziare i colleghi Bracco, Lo Prete, </w:t>
      </w:r>
      <w:proofErr w:type="spellStart"/>
      <w:r w:rsidRPr="002E07C9">
        <w:rPr>
          <w:rFonts w:eastAsia="Arial"/>
          <w:lang w:eastAsia="ar-SA"/>
        </w:rPr>
        <w:t>Rania</w:t>
      </w:r>
      <w:proofErr w:type="spellEnd"/>
      <w:r w:rsidRPr="002E07C9">
        <w:rPr>
          <w:rFonts w:eastAsia="Arial"/>
          <w:lang w:eastAsia="ar-SA"/>
        </w:rPr>
        <w:t xml:space="preserve">,  Usai, Verde e le dottorande Vittoria </w:t>
      </w:r>
      <w:proofErr w:type="spellStart"/>
      <w:r w:rsidRPr="002E07C9">
        <w:rPr>
          <w:rFonts w:eastAsia="Arial"/>
          <w:lang w:eastAsia="ar-SA"/>
        </w:rPr>
        <w:t>Romoli</w:t>
      </w:r>
      <w:proofErr w:type="spellEnd"/>
      <w:r w:rsidRPr="002E07C9">
        <w:rPr>
          <w:rFonts w:eastAsia="Arial"/>
          <w:lang w:eastAsia="ar-SA"/>
        </w:rPr>
        <w:t xml:space="preserve"> e Ilaria Coppola  per la presentazione di laboratori liberi per gli studenti e rinnova l’invito a tutti  i colleghi a proporre stage e laboratori liberi. </w:t>
      </w:r>
      <w:bookmarkStart w:id="0" w:name="_GoBack"/>
      <w:bookmarkEnd w:id="0"/>
    </w:p>
    <w:p w14:paraId="51084B5F" w14:textId="3555CB23" w:rsidR="00936083" w:rsidRPr="002E07C9" w:rsidRDefault="00936083" w:rsidP="00BF3DB1">
      <w:pPr>
        <w:pStyle w:val="Corpo11"/>
        <w:numPr>
          <w:ilvl w:val="0"/>
          <w:numId w:val="4"/>
        </w:numPr>
        <w:rPr>
          <w:rFonts w:eastAsia="Arial"/>
          <w:lang w:eastAsia="ar-SA"/>
        </w:rPr>
      </w:pPr>
      <w:r w:rsidRPr="002E07C9">
        <w:rPr>
          <w:rFonts w:eastAsia="Arial"/>
          <w:lang w:eastAsia="ar-SA"/>
        </w:rPr>
        <w:t xml:space="preserve">Desidera ringraziare la commissione laboratori (prof. Verde, Morra e Cavanna) che insieme alla </w:t>
      </w:r>
      <w:proofErr w:type="spellStart"/>
      <w:r w:rsidRPr="002E07C9">
        <w:rPr>
          <w:rFonts w:eastAsia="Arial"/>
          <w:lang w:eastAsia="ar-SA"/>
        </w:rPr>
        <w:t>coordiantrice</w:t>
      </w:r>
      <w:proofErr w:type="spellEnd"/>
      <w:r w:rsidRPr="002E07C9">
        <w:rPr>
          <w:rFonts w:eastAsia="Arial"/>
          <w:lang w:eastAsia="ar-SA"/>
        </w:rPr>
        <w:t xml:space="preserve"> sabato 6 giugno hanno  incontrato gli studenti per un confronto sul tema dei laboratori.</w:t>
      </w:r>
    </w:p>
    <w:p w14:paraId="288210DE" w14:textId="286EF836" w:rsidR="00CE1410" w:rsidRPr="00D641F6" w:rsidRDefault="00D641F6" w:rsidP="00BF3DB1">
      <w:pPr>
        <w:pStyle w:val="Corpo11"/>
        <w:numPr>
          <w:ilvl w:val="0"/>
          <w:numId w:val="4"/>
        </w:numPr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 xml:space="preserve">la </w:t>
      </w:r>
      <w:r w:rsidR="00CE1410" w:rsidRPr="00D641F6">
        <w:rPr>
          <w:rFonts w:eastAsia="Arial"/>
          <w:lang w:eastAsia="ar-SA"/>
        </w:rPr>
        <w:t>valutazione</w:t>
      </w:r>
      <w:r w:rsidR="00C1733F" w:rsidRPr="00D641F6">
        <w:rPr>
          <w:rFonts w:eastAsia="Arial"/>
          <w:lang w:eastAsia="ar-SA"/>
        </w:rPr>
        <w:t xml:space="preserve"> del corso</w:t>
      </w:r>
      <w:r w:rsidR="0025766E">
        <w:rPr>
          <w:rFonts w:eastAsia="Arial"/>
          <w:lang w:eastAsia="ar-SA"/>
        </w:rPr>
        <w:t xml:space="preserve">, richiesta dal Presidio di Qualità dell’Ateneo, è stata inviata nei tempi definiti, </w:t>
      </w:r>
    </w:p>
    <w:p w14:paraId="091E9A88" w14:textId="0B787D63" w:rsidR="00732120" w:rsidRPr="00732120" w:rsidRDefault="00CE1410" w:rsidP="00BF3DB1">
      <w:pPr>
        <w:pStyle w:val="Corpo11"/>
        <w:numPr>
          <w:ilvl w:val="0"/>
          <w:numId w:val="4"/>
        </w:numPr>
      </w:pPr>
      <w:r w:rsidRPr="00D641F6">
        <w:rPr>
          <w:rFonts w:eastAsia="Arial"/>
          <w:lang w:eastAsia="ar-SA"/>
        </w:rPr>
        <w:t>i programmi</w:t>
      </w:r>
      <w:r>
        <w:rPr>
          <w:rFonts w:eastAsia="Arial"/>
          <w:lang w:eastAsia="ar-SA"/>
        </w:rPr>
        <w:t xml:space="preserve"> dei docenti dovranno essere presentati e</w:t>
      </w:r>
      <w:r w:rsidR="00D641F6">
        <w:rPr>
          <w:rFonts w:eastAsia="Arial"/>
          <w:lang w:eastAsia="ar-SA"/>
        </w:rPr>
        <w:t>ntro il 15 luglio 2020 a Debora</w:t>
      </w:r>
      <w:r>
        <w:rPr>
          <w:rFonts w:eastAsia="Arial"/>
          <w:lang w:eastAsia="ar-SA"/>
        </w:rPr>
        <w:t xml:space="preserve"> </w:t>
      </w:r>
      <w:proofErr w:type="spellStart"/>
      <w:r>
        <w:rPr>
          <w:rFonts w:eastAsia="Arial"/>
          <w:lang w:eastAsia="ar-SA"/>
        </w:rPr>
        <w:t>Devcich</w:t>
      </w:r>
      <w:proofErr w:type="spellEnd"/>
      <w:r w:rsidR="0025766E">
        <w:rPr>
          <w:rFonts w:eastAsia="Arial"/>
          <w:lang w:eastAsia="ar-SA"/>
        </w:rPr>
        <w:t xml:space="preserve"> (dal primo luglio, con comunicazione di </w:t>
      </w:r>
      <w:proofErr w:type="spellStart"/>
      <w:r w:rsidR="0025766E">
        <w:rPr>
          <w:rFonts w:eastAsia="Arial"/>
          <w:lang w:eastAsia="ar-SA"/>
        </w:rPr>
        <w:t>Devcich</w:t>
      </w:r>
      <w:proofErr w:type="spellEnd"/>
      <w:r w:rsidR="0025766E">
        <w:rPr>
          <w:rFonts w:eastAsia="Arial"/>
          <w:lang w:eastAsia="ar-SA"/>
        </w:rPr>
        <w:t>, sarà possibile avere la scheda dell’anno precedente da modificare)</w:t>
      </w:r>
      <w:r w:rsidR="0064177A">
        <w:rPr>
          <w:rFonts w:eastAsia="Arial"/>
          <w:lang w:eastAsia="ar-SA"/>
        </w:rPr>
        <w:t>;</w:t>
      </w:r>
    </w:p>
    <w:p w14:paraId="29CCA5CB" w14:textId="38EC7F25" w:rsidR="00CE1410" w:rsidRPr="00D641F6" w:rsidRDefault="00732120" w:rsidP="00BF3DB1">
      <w:pPr>
        <w:pStyle w:val="Corpo11"/>
        <w:numPr>
          <w:ilvl w:val="0"/>
          <w:numId w:val="4"/>
        </w:numPr>
      </w:pPr>
      <w:r>
        <w:rPr>
          <w:rFonts w:eastAsia="Arial"/>
          <w:lang w:eastAsia="ar-SA"/>
        </w:rPr>
        <w:t>le pratiche per i cultori della materia</w:t>
      </w:r>
      <w:r w:rsidR="0025766E">
        <w:rPr>
          <w:rFonts w:eastAsia="Arial"/>
          <w:lang w:eastAsia="ar-SA"/>
        </w:rPr>
        <w:t xml:space="preserve"> dei docenti strutturati</w:t>
      </w:r>
      <w:r w:rsidR="00CE1410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 xml:space="preserve">dovranno essere </w:t>
      </w:r>
      <w:r w:rsidR="0025766E">
        <w:rPr>
          <w:rFonts w:eastAsia="Arial"/>
          <w:lang w:eastAsia="ar-SA"/>
        </w:rPr>
        <w:t>approvate</w:t>
      </w:r>
      <w:r w:rsidR="0025766E" w:rsidRPr="00732120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entro lugli</w:t>
      </w:r>
      <w:r w:rsidR="0064177A">
        <w:rPr>
          <w:rFonts w:eastAsia="Arial"/>
          <w:lang w:eastAsia="ar-SA"/>
        </w:rPr>
        <w:t>o</w:t>
      </w:r>
      <w:r w:rsidR="0025766E">
        <w:rPr>
          <w:rFonts w:eastAsia="Arial"/>
          <w:lang w:eastAsia="ar-SA"/>
        </w:rPr>
        <w:t>, pertanto si sollecita l’invio prima del prossimo consiglio</w:t>
      </w:r>
    </w:p>
    <w:p w14:paraId="2954C086" w14:textId="47C7EC7C" w:rsidR="00D641F6" w:rsidRPr="00D641F6" w:rsidRDefault="0025766E" w:rsidP="00BF3DB1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a partire dal prossimo anno accademico </w:t>
      </w:r>
      <w:r w:rsidR="00D641F6" w:rsidRPr="00D641F6">
        <w:rPr>
          <w:rFonts w:asciiTheme="minorHAnsi" w:hAnsiTheme="minorHAnsi" w:cstheme="minorHAnsi"/>
          <w:sz w:val="22"/>
          <w:szCs w:val="24"/>
        </w:rPr>
        <w:t>il C</w:t>
      </w:r>
      <w:r w:rsidR="006C6BA4">
        <w:rPr>
          <w:rFonts w:asciiTheme="minorHAnsi" w:hAnsiTheme="minorHAnsi" w:cstheme="minorHAnsi"/>
          <w:sz w:val="22"/>
          <w:szCs w:val="24"/>
        </w:rPr>
        <w:t>LAT</w:t>
      </w:r>
      <w:r w:rsidR="00D641F6" w:rsidRPr="00D641F6">
        <w:rPr>
          <w:rFonts w:asciiTheme="minorHAnsi" w:hAnsiTheme="minorHAnsi" w:cstheme="minorHAnsi"/>
          <w:sz w:val="22"/>
          <w:szCs w:val="24"/>
        </w:rPr>
        <w:t xml:space="preserve"> offrirà nel 1°semestre corsi di inglese di livello B1</w:t>
      </w:r>
      <w:r>
        <w:rPr>
          <w:rFonts w:asciiTheme="minorHAnsi" w:hAnsiTheme="minorHAnsi" w:cstheme="minorHAnsi"/>
          <w:sz w:val="22"/>
          <w:szCs w:val="24"/>
        </w:rPr>
        <w:t xml:space="preserve"> per i nostri studenti del corso triennale STP</w:t>
      </w:r>
      <w:r w:rsidR="0064177A">
        <w:rPr>
          <w:rFonts w:asciiTheme="minorHAnsi" w:hAnsiTheme="minorHAnsi" w:cstheme="minorHAnsi"/>
          <w:sz w:val="22"/>
          <w:szCs w:val="24"/>
        </w:rPr>
        <w:t>.</w:t>
      </w:r>
      <w:r w:rsidR="00D641F6" w:rsidRPr="00D641F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503791F6" w14:textId="77777777" w:rsidR="00CE1410" w:rsidRPr="007154AB" w:rsidRDefault="00CE1410" w:rsidP="007154AB">
      <w:pPr>
        <w:pStyle w:val="Corpo11"/>
      </w:pPr>
    </w:p>
    <w:p w14:paraId="4573F835" w14:textId="77777777" w:rsidR="00AB1ABC" w:rsidRPr="009A719B" w:rsidRDefault="00AB1ABC" w:rsidP="00922E37">
      <w:pPr>
        <w:pStyle w:val="Sottotitolo"/>
        <w:numPr>
          <w:ilvl w:val="0"/>
          <w:numId w:val="1"/>
        </w:numPr>
        <w:shd w:val="clear" w:color="auto" w:fill="FBEEC9" w:themeFill="background2"/>
        <w:rPr>
          <w:lang w:eastAsia="en-US"/>
        </w:rPr>
      </w:pPr>
      <w:r>
        <w:rPr>
          <w:lang w:eastAsia="en-US"/>
        </w:rPr>
        <w:t>l</w:t>
      </w:r>
      <w:r w:rsidRPr="009A719B">
        <w:rPr>
          <w:lang w:eastAsia="en-US"/>
        </w:rPr>
        <w:t>ettura e approvazione verbale della riunione precedente</w:t>
      </w:r>
    </w:p>
    <w:p w14:paraId="7F821D0B" w14:textId="77777777" w:rsidR="00F76374" w:rsidRDefault="00F76374" w:rsidP="002F7937">
      <w:pPr>
        <w:pStyle w:val="Corpo11"/>
      </w:pPr>
      <w:r w:rsidRPr="00D204F1">
        <w:t xml:space="preserve">Presa visione del documento i Consiglieri sono </w:t>
      </w:r>
      <w:r w:rsidRPr="008F032D">
        <w:t>cortesemente</w:t>
      </w:r>
      <w:r w:rsidRPr="00D204F1">
        <w:t xml:space="preserve"> invitati ad esprimere osservazioni e parere circa l'approvazione del verbale </w:t>
      </w:r>
      <w:r>
        <w:t>della riunione precedente</w:t>
      </w:r>
      <w:r w:rsidRPr="00D204F1">
        <w:t>.</w:t>
      </w:r>
    </w:p>
    <w:p w14:paraId="3DA137BE" w14:textId="77777777" w:rsidR="00F76374" w:rsidRPr="00985FBD" w:rsidRDefault="00F76374" w:rsidP="002F7937">
      <w:pPr>
        <w:pStyle w:val="Corpo11"/>
      </w:pPr>
      <w:r>
        <w:t>Nessuna osservazione.</w:t>
      </w:r>
    </w:p>
    <w:p w14:paraId="67DA0BBC" w14:textId="51CDC965" w:rsidR="00D641F6" w:rsidRPr="002F7937" w:rsidRDefault="00F76374" w:rsidP="00151DF3">
      <w:pPr>
        <w:pStyle w:val="Corpo11"/>
        <w:rPr>
          <w:i/>
          <w:iCs/>
          <w:color w:val="855309" w:themeColor="accent1" w:themeShade="80"/>
        </w:rPr>
      </w:pPr>
      <w:r w:rsidRPr="00AF3EA0">
        <w:rPr>
          <w:rStyle w:val="Enfasicorsivo"/>
        </w:rPr>
        <w:t xml:space="preserve">Il Consiglio </w:t>
      </w:r>
      <w:r w:rsidRPr="00D7521A">
        <w:rPr>
          <w:rStyle w:val="Enfasicorsivo"/>
        </w:rPr>
        <w:t>approva</w:t>
      </w:r>
      <w:r w:rsidRPr="00AF3EA0">
        <w:rPr>
          <w:rStyle w:val="Enfasicorsivo"/>
        </w:rPr>
        <w:t>.</w:t>
      </w:r>
    </w:p>
    <w:p w14:paraId="70E5FA3F" w14:textId="3B6E119B" w:rsidR="006A5F29" w:rsidRPr="009A719B" w:rsidRDefault="00A20540" w:rsidP="006A5F29">
      <w:pPr>
        <w:pStyle w:val="Sottotitolo"/>
        <w:numPr>
          <w:ilvl w:val="0"/>
          <w:numId w:val="1"/>
        </w:numPr>
        <w:shd w:val="clear" w:color="auto" w:fill="FBEEC9" w:themeFill="background2"/>
        <w:rPr>
          <w:lang w:eastAsia="en-US"/>
        </w:rPr>
      </w:pPr>
      <w:r>
        <w:rPr>
          <w:lang w:eastAsia="en-US"/>
        </w:rPr>
        <w:t xml:space="preserve">approvazione SUA </w:t>
      </w:r>
      <w:proofErr w:type="spellStart"/>
      <w:r>
        <w:rPr>
          <w:lang w:eastAsia="en-US"/>
        </w:rPr>
        <w:t>CdS</w:t>
      </w:r>
      <w:proofErr w:type="spellEnd"/>
      <w:r>
        <w:rPr>
          <w:lang w:eastAsia="en-US"/>
        </w:rPr>
        <w:t xml:space="preserve"> 2020-2021</w:t>
      </w:r>
    </w:p>
    <w:p w14:paraId="30C0FCD5" w14:textId="0E829355" w:rsidR="005859F1" w:rsidRDefault="008A0542" w:rsidP="00475986">
      <w:pPr>
        <w:pStyle w:val="Corpo11"/>
      </w:pPr>
      <w:r>
        <w:t>È</w:t>
      </w:r>
      <w:r w:rsidRPr="008A0542">
        <w:t xml:space="preserve"> richiesta l'approvazione della SUA </w:t>
      </w:r>
      <w:proofErr w:type="spellStart"/>
      <w:r w:rsidRPr="008A0542">
        <w:t>CdS</w:t>
      </w:r>
      <w:proofErr w:type="spellEnd"/>
      <w:r w:rsidRPr="008A0542">
        <w:t xml:space="preserve"> 2020-2021</w:t>
      </w:r>
      <w:r w:rsidR="0064177A">
        <w:t>.</w:t>
      </w:r>
      <w:r w:rsidR="00C1733F">
        <w:t xml:space="preserve"> </w:t>
      </w:r>
    </w:p>
    <w:p w14:paraId="3F47A22A" w14:textId="68313B05" w:rsidR="008A0542" w:rsidRPr="008A0542" w:rsidRDefault="008A0542" w:rsidP="00475986">
      <w:pPr>
        <w:pStyle w:val="Corpo11"/>
        <w:rPr>
          <w:i/>
          <w:iCs/>
          <w:color w:val="855309" w:themeColor="accent1" w:themeShade="80"/>
        </w:rPr>
      </w:pPr>
      <w:r w:rsidRPr="00AF3EA0">
        <w:rPr>
          <w:rStyle w:val="Enfasicorsivo"/>
        </w:rPr>
        <w:t xml:space="preserve">Il Consiglio </w:t>
      </w:r>
      <w:r w:rsidRPr="00D7521A">
        <w:rPr>
          <w:rStyle w:val="Enfasicorsivo"/>
        </w:rPr>
        <w:t>approva</w:t>
      </w:r>
      <w:r w:rsidRPr="00AF3EA0">
        <w:rPr>
          <w:rStyle w:val="Enfasicorsivo"/>
        </w:rPr>
        <w:t>.</w:t>
      </w:r>
    </w:p>
    <w:p w14:paraId="0E9378F2" w14:textId="7F32B2C1" w:rsidR="00F7476A" w:rsidRPr="009A719B" w:rsidRDefault="00A20540" w:rsidP="00F7476A">
      <w:pPr>
        <w:pStyle w:val="Sottotitolo"/>
        <w:numPr>
          <w:ilvl w:val="0"/>
          <w:numId w:val="1"/>
        </w:numPr>
        <w:shd w:val="clear" w:color="auto" w:fill="FBEEC9" w:themeFill="background2"/>
        <w:rPr>
          <w:lang w:eastAsia="en-US"/>
        </w:rPr>
      </w:pPr>
      <w:r>
        <w:rPr>
          <w:lang w:eastAsia="en-US"/>
        </w:rPr>
        <w:t>approvazione Regolamento Didattico</w:t>
      </w:r>
      <w:r w:rsidR="008F5C88">
        <w:rPr>
          <w:lang w:eastAsia="en-US"/>
        </w:rPr>
        <w:t xml:space="preserve"> 2020-2021</w:t>
      </w:r>
    </w:p>
    <w:p w14:paraId="27C9EBD8" w14:textId="473517F8" w:rsidR="008A0542" w:rsidRDefault="008A0542" w:rsidP="008A0542">
      <w:pPr>
        <w:pStyle w:val="Corpo11"/>
      </w:pPr>
      <w:r>
        <w:t>È</w:t>
      </w:r>
      <w:r w:rsidRPr="008A0542">
        <w:t xml:space="preserve"> richiesta l'approvazione </w:t>
      </w:r>
      <w:r>
        <w:t xml:space="preserve">dei Regolamenti Didattici 2020-2021. </w:t>
      </w:r>
    </w:p>
    <w:p w14:paraId="724F708B" w14:textId="2FA38391" w:rsidR="0064177A" w:rsidRPr="008A0542" w:rsidRDefault="008A0542" w:rsidP="008A0542">
      <w:pPr>
        <w:pStyle w:val="Corpo11"/>
        <w:rPr>
          <w:rStyle w:val="Enfasicorsivo"/>
        </w:rPr>
      </w:pPr>
      <w:r w:rsidRPr="00AF3EA0">
        <w:rPr>
          <w:rStyle w:val="Enfasicorsivo"/>
        </w:rPr>
        <w:t xml:space="preserve">Il Consiglio </w:t>
      </w:r>
      <w:r w:rsidRPr="00D7521A">
        <w:rPr>
          <w:rStyle w:val="Enfasicorsivo"/>
        </w:rPr>
        <w:t>approva</w:t>
      </w:r>
      <w:r w:rsidRPr="00AF3EA0">
        <w:rPr>
          <w:rStyle w:val="Enfasicorsivo"/>
        </w:rPr>
        <w:t>.</w:t>
      </w:r>
    </w:p>
    <w:p w14:paraId="46DBEE56" w14:textId="45E40301" w:rsidR="00A20540" w:rsidRPr="00A20540" w:rsidRDefault="00A20540" w:rsidP="00A20540">
      <w:pPr>
        <w:pStyle w:val="Sottotitolo"/>
        <w:numPr>
          <w:ilvl w:val="0"/>
          <w:numId w:val="1"/>
        </w:numPr>
        <w:shd w:val="clear" w:color="auto" w:fill="FBEEC9" w:themeFill="background2"/>
        <w:rPr>
          <w:rStyle w:val="Enfasicorsivo"/>
          <w:i w:val="0"/>
          <w:iCs w:val="0"/>
          <w:color w:val="5A5A5A" w:themeColor="text1" w:themeTint="A5"/>
          <w:lang w:eastAsia="en-US"/>
        </w:rPr>
      </w:pPr>
      <w:r>
        <w:rPr>
          <w:lang w:eastAsia="en-US"/>
        </w:rPr>
        <w:t>test selezione</w:t>
      </w:r>
      <w:r w:rsidRPr="00A20540">
        <w:rPr>
          <w:rStyle w:val="Enfasicorsivo"/>
          <w:i w:val="0"/>
          <w:iCs w:val="0"/>
          <w:color w:val="000000"/>
        </w:rPr>
        <w:t xml:space="preserve"> </w:t>
      </w:r>
    </w:p>
    <w:p w14:paraId="6C6A6C20" w14:textId="284F2B72" w:rsidR="001262F7" w:rsidRDefault="009D2056" w:rsidP="00245674">
      <w:pPr>
        <w:pStyle w:val="Corpo11"/>
        <w:rPr>
          <w:rStyle w:val="Enfasicorsivo"/>
          <w:i w:val="0"/>
          <w:iCs w:val="0"/>
          <w:color w:val="000000"/>
        </w:rPr>
      </w:pPr>
      <w:r>
        <w:rPr>
          <w:rStyle w:val="Enfasicorsivo"/>
          <w:i w:val="0"/>
          <w:iCs w:val="0"/>
          <w:color w:val="000000"/>
        </w:rPr>
        <w:t xml:space="preserve">Il prof. </w:t>
      </w:r>
      <w:proofErr w:type="spellStart"/>
      <w:r>
        <w:rPr>
          <w:rStyle w:val="Enfasicorsivo"/>
          <w:i w:val="0"/>
          <w:iCs w:val="0"/>
          <w:color w:val="000000"/>
        </w:rPr>
        <w:t>Chiorri</w:t>
      </w:r>
      <w:proofErr w:type="spellEnd"/>
      <w:r>
        <w:rPr>
          <w:rStyle w:val="Enfasicorsivo"/>
          <w:i w:val="0"/>
          <w:iCs w:val="0"/>
          <w:color w:val="000000"/>
        </w:rPr>
        <w:t xml:space="preserve"> comunica che </w:t>
      </w:r>
      <w:r w:rsidR="00EA3A44">
        <w:rPr>
          <w:rStyle w:val="Enfasicorsivo"/>
          <w:i w:val="0"/>
          <w:iCs w:val="0"/>
          <w:color w:val="000000"/>
        </w:rPr>
        <w:t xml:space="preserve">si dovranno evitare </w:t>
      </w:r>
      <w:r w:rsidR="00F538E0">
        <w:rPr>
          <w:rStyle w:val="Enfasicorsivo"/>
          <w:i w:val="0"/>
          <w:iCs w:val="0"/>
          <w:color w:val="000000"/>
        </w:rPr>
        <w:t xml:space="preserve">per quest’anno </w:t>
      </w:r>
      <w:r w:rsidR="00EA3A44">
        <w:rPr>
          <w:rStyle w:val="Enfasicorsivo"/>
          <w:i w:val="0"/>
          <w:iCs w:val="0"/>
          <w:color w:val="000000"/>
        </w:rPr>
        <w:t>i test di sel</w:t>
      </w:r>
      <w:r w:rsidR="001262F7">
        <w:rPr>
          <w:rStyle w:val="Enfasicorsivo"/>
          <w:i w:val="0"/>
          <w:iCs w:val="0"/>
          <w:color w:val="000000"/>
        </w:rPr>
        <w:t>ezione in presenza</w:t>
      </w:r>
      <w:r w:rsidR="00F538E0">
        <w:rPr>
          <w:rStyle w:val="Enfasicorsivo"/>
          <w:i w:val="0"/>
          <w:iCs w:val="0"/>
          <w:color w:val="000000"/>
        </w:rPr>
        <w:t xml:space="preserve"> vista la situazione di emergenza sanitaria</w:t>
      </w:r>
      <w:r w:rsidR="001262F7">
        <w:rPr>
          <w:rStyle w:val="Enfasicorsivo"/>
          <w:i w:val="0"/>
          <w:iCs w:val="0"/>
          <w:color w:val="000000"/>
        </w:rPr>
        <w:t>. Si esclu</w:t>
      </w:r>
      <w:r w:rsidR="00156BEC">
        <w:rPr>
          <w:rStyle w:val="Enfasicorsivo"/>
          <w:i w:val="0"/>
          <w:iCs w:val="0"/>
          <w:color w:val="000000"/>
        </w:rPr>
        <w:t>de</w:t>
      </w:r>
      <w:r w:rsidR="001262F7">
        <w:rPr>
          <w:rStyle w:val="Enfasicorsivo"/>
          <w:i w:val="0"/>
          <w:iCs w:val="0"/>
          <w:color w:val="000000"/>
        </w:rPr>
        <w:t xml:space="preserve"> una selezione on line su </w:t>
      </w:r>
      <w:proofErr w:type="spellStart"/>
      <w:r w:rsidR="008A0542">
        <w:rPr>
          <w:rStyle w:val="Enfasicorsivo"/>
          <w:i w:val="0"/>
          <w:iCs w:val="0"/>
          <w:color w:val="000000"/>
        </w:rPr>
        <w:t>A</w:t>
      </w:r>
      <w:r w:rsidR="001262F7">
        <w:rPr>
          <w:rStyle w:val="Enfasicorsivo"/>
          <w:i w:val="0"/>
          <w:iCs w:val="0"/>
          <w:color w:val="000000"/>
        </w:rPr>
        <w:t>ulaweb</w:t>
      </w:r>
      <w:proofErr w:type="spellEnd"/>
      <w:r w:rsidR="00F538E0">
        <w:rPr>
          <w:rStyle w:val="Enfasicorsivo"/>
          <w:i w:val="0"/>
          <w:iCs w:val="0"/>
          <w:color w:val="000000"/>
        </w:rPr>
        <w:t xml:space="preserve"> per</w:t>
      </w:r>
      <w:r w:rsidR="001262F7">
        <w:rPr>
          <w:rStyle w:val="Enfasicorsivo"/>
          <w:i w:val="0"/>
          <w:iCs w:val="0"/>
          <w:color w:val="000000"/>
        </w:rPr>
        <w:t xml:space="preserve"> la difficoltà di gestire contemporane</w:t>
      </w:r>
      <w:r w:rsidR="00156BEC">
        <w:rPr>
          <w:rStyle w:val="Enfasicorsivo"/>
          <w:i w:val="0"/>
          <w:iCs w:val="0"/>
          <w:color w:val="000000"/>
        </w:rPr>
        <w:t>a</w:t>
      </w:r>
      <w:r w:rsidR="001262F7">
        <w:rPr>
          <w:rStyle w:val="Enfasicorsivo"/>
          <w:i w:val="0"/>
          <w:iCs w:val="0"/>
          <w:color w:val="000000"/>
        </w:rPr>
        <w:t>ment</w:t>
      </w:r>
      <w:r w:rsidR="00156BEC">
        <w:rPr>
          <w:rStyle w:val="Enfasicorsivo"/>
          <w:i w:val="0"/>
          <w:iCs w:val="0"/>
          <w:color w:val="000000"/>
        </w:rPr>
        <w:t xml:space="preserve">e circa </w:t>
      </w:r>
      <w:r w:rsidR="001262F7">
        <w:rPr>
          <w:rStyle w:val="Enfasicorsivo"/>
          <w:i w:val="0"/>
          <w:iCs w:val="0"/>
          <w:color w:val="000000"/>
        </w:rPr>
        <w:t xml:space="preserve">600 accessi. </w:t>
      </w:r>
      <w:r w:rsidR="00156BEC">
        <w:rPr>
          <w:rStyle w:val="Enfasicorsivo"/>
          <w:i w:val="0"/>
          <w:iCs w:val="0"/>
          <w:color w:val="000000"/>
        </w:rPr>
        <w:t xml:space="preserve">In linea con le </w:t>
      </w:r>
      <w:r w:rsidR="001262F7">
        <w:rPr>
          <w:rStyle w:val="Enfasicorsivo"/>
          <w:i w:val="0"/>
          <w:iCs w:val="0"/>
          <w:color w:val="000000"/>
        </w:rPr>
        <w:t>a</w:t>
      </w:r>
      <w:r w:rsidR="00156BEC">
        <w:rPr>
          <w:rStyle w:val="Enfasicorsivo"/>
          <w:i w:val="0"/>
          <w:iCs w:val="0"/>
          <w:color w:val="000000"/>
        </w:rPr>
        <w:t>ltre università si pe</w:t>
      </w:r>
      <w:r w:rsidR="001262F7">
        <w:rPr>
          <w:rStyle w:val="Enfasicorsivo"/>
          <w:i w:val="0"/>
          <w:iCs w:val="0"/>
          <w:color w:val="000000"/>
        </w:rPr>
        <w:t>n</w:t>
      </w:r>
      <w:r w:rsidR="00156BEC">
        <w:rPr>
          <w:rStyle w:val="Enfasicorsivo"/>
          <w:i w:val="0"/>
          <w:iCs w:val="0"/>
          <w:color w:val="000000"/>
        </w:rPr>
        <w:t>s</w:t>
      </w:r>
      <w:r w:rsidR="001262F7">
        <w:rPr>
          <w:rStyle w:val="Enfasicorsivo"/>
          <w:i w:val="0"/>
          <w:iCs w:val="0"/>
          <w:color w:val="000000"/>
        </w:rPr>
        <w:t>a a una valutazione per titoli</w:t>
      </w:r>
      <w:r w:rsidR="00156BEC">
        <w:rPr>
          <w:rStyle w:val="Enfasicorsivo"/>
          <w:i w:val="0"/>
          <w:iCs w:val="0"/>
          <w:color w:val="000000"/>
        </w:rPr>
        <w:t xml:space="preserve"> in base a</w:t>
      </w:r>
      <w:r w:rsidR="00F538E0">
        <w:rPr>
          <w:rStyle w:val="Enfasicorsivo"/>
          <w:i w:val="0"/>
          <w:iCs w:val="0"/>
          <w:color w:val="000000"/>
        </w:rPr>
        <w:t>i criteri di</w:t>
      </w:r>
      <w:r w:rsidR="004660A8">
        <w:rPr>
          <w:rStyle w:val="Enfasicorsivo"/>
          <w:i w:val="0"/>
          <w:iCs w:val="0"/>
          <w:color w:val="000000"/>
        </w:rPr>
        <w:t>:</w:t>
      </w:r>
      <w:r w:rsidR="00F538E0">
        <w:rPr>
          <w:rStyle w:val="Enfasicorsivo"/>
          <w:i w:val="0"/>
          <w:iCs w:val="0"/>
          <w:color w:val="000000"/>
        </w:rPr>
        <w:t xml:space="preserve"> i) </w:t>
      </w:r>
      <w:r w:rsidR="001262F7">
        <w:rPr>
          <w:rStyle w:val="Enfasicorsivo"/>
          <w:i w:val="0"/>
          <w:iCs w:val="0"/>
          <w:color w:val="000000"/>
        </w:rPr>
        <w:t>voto di matu</w:t>
      </w:r>
      <w:r w:rsidR="00156BEC">
        <w:rPr>
          <w:rStyle w:val="Enfasicorsivo"/>
          <w:i w:val="0"/>
          <w:iCs w:val="0"/>
          <w:color w:val="000000"/>
        </w:rPr>
        <w:t xml:space="preserve">rità e </w:t>
      </w:r>
      <w:r w:rsidR="00F538E0">
        <w:rPr>
          <w:rStyle w:val="Enfasicorsivo"/>
          <w:i w:val="0"/>
          <w:iCs w:val="0"/>
          <w:color w:val="000000"/>
        </w:rPr>
        <w:t xml:space="preserve">ii) </w:t>
      </w:r>
      <w:r w:rsidR="001262F7">
        <w:rPr>
          <w:rStyle w:val="Enfasicorsivo"/>
          <w:i w:val="0"/>
          <w:iCs w:val="0"/>
          <w:color w:val="000000"/>
        </w:rPr>
        <w:t xml:space="preserve">data di nascita </w:t>
      </w:r>
      <w:r w:rsidR="00156BEC">
        <w:rPr>
          <w:rStyle w:val="Enfasicorsivo"/>
          <w:i w:val="0"/>
          <w:iCs w:val="0"/>
          <w:color w:val="000000"/>
        </w:rPr>
        <w:t>(</w:t>
      </w:r>
      <w:r w:rsidR="007578F5">
        <w:rPr>
          <w:rStyle w:val="Enfasicorsivo"/>
          <w:i w:val="0"/>
          <w:iCs w:val="0"/>
          <w:color w:val="000000"/>
        </w:rPr>
        <w:t>favorendo i</w:t>
      </w:r>
      <w:r w:rsidR="00156BEC">
        <w:rPr>
          <w:rStyle w:val="Enfasicorsivo"/>
          <w:i w:val="0"/>
          <w:iCs w:val="0"/>
          <w:color w:val="000000"/>
        </w:rPr>
        <w:t xml:space="preserve"> </w:t>
      </w:r>
      <w:r w:rsidR="001262F7">
        <w:rPr>
          <w:rStyle w:val="Enfasicorsivo"/>
          <w:i w:val="0"/>
          <w:iCs w:val="0"/>
          <w:color w:val="000000"/>
        </w:rPr>
        <w:t>più gio</w:t>
      </w:r>
      <w:r w:rsidR="00156BEC">
        <w:rPr>
          <w:rStyle w:val="Enfasicorsivo"/>
          <w:i w:val="0"/>
          <w:iCs w:val="0"/>
          <w:color w:val="000000"/>
        </w:rPr>
        <w:t>v</w:t>
      </w:r>
      <w:r w:rsidR="001262F7">
        <w:rPr>
          <w:rStyle w:val="Enfasicorsivo"/>
          <w:i w:val="0"/>
          <w:iCs w:val="0"/>
          <w:color w:val="000000"/>
        </w:rPr>
        <w:t>an</w:t>
      </w:r>
      <w:r w:rsidR="007578F5">
        <w:rPr>
          <w:rStyle w:val="Enfasicorsivo"/>
          <w:i w:val="0"/>
          <w:iCs w:val="0"/>
          <w:color w:val="000000"/>
        </w:rPr>
        <w:t>i di età</w:t>
      </w:r>
      <w:r w:rsidR="001262F7">
        <w:rPr>
          <w:rStyle w:val="Enfasicorsivo"/>
          <w:i w:val="0"/>
          <w:iCs w:val="0"/>
          <w:color w:val="000000"/>
        </w:rPr>
        <w:t>)</w:t>
      </w:r>
      <w:r w:rsidR="00857032">
        <w:rPr>
          <w:rStyle w:val="Enfasicorsivo"/>
          <w:i w:val="0"/>
          <w:iCs w:val="0"/>
          <w:color w:val="000000"/>
        </w:rPr>
        <w:t xml:space="preserve"> nel caso di parità</w:t>
      </w:r>
      <w:r w:rsidR="00156BEC">
        <w:rPr>
          <w:rStyle w:val="Enfasicorsivo"/>
          <w:i w:val="0"/>
          <w:iCs w:val="0"/>
          <w:color w:val="000000"/>
        </w:rPr>
        <w:t xml:space="preserve">. La prof.ssa Bruno suggerisce la possibilità </w:t>
      </w:r>
      <w:r w:rsidR="00450239">
        <w:rPr>
          <w:rStyle w:val="Enfasicorsivo"/>
          <w:i w:val="0"/>
          <w:iCs w:val="0"/>
          <w:color w:val="000000"/>
        </w:rPr>
        <w:t xml:space="preserve">di </w:t>
      </w:r>
      <w:r w:rsidR="00857032">
        <w:rPr>
          <w:rStyle w:val="Enfasicorsivo"/>
          <w:i w:val="0"/>
          <w:iCs w:val="0"/>
          <w:color w:val="000000"/>
        </w:rPr>
        <w:t xml:space="preserve">aderire </w:t>
      </w:r>
      <w:r w:rsidR="00156BEC">
        <w:rPr>
          <w:rStyle w:val="Enfasicorsivo"/>
          <w:i w:val="0"/>
          <w:iCs w:val="0"/>
          <w:color w:val="000000"/>
        </w:rPr>
        <w:t>alla valutazione degli obblighi formativi (OFA)</w:t>
      </w:r>
      <w:r w:rsidR="00857032">
        <w:rPr>
          <w:rStyle w:val="Enfasicorsivo"/>
          <w:i w:val="0"/>
          <w:iCs w:val="0"/>
          <w:color w:val="000000"/>
        </w:rPr>
        <w:t>, presentata a livello d’Ateneo dalla prorettrice Rossi,</w:t>
      </w:r>
      <w:r w:rsidR="00156BEC">
        <w:rPr>
          <w:rStyle w:val="Enfasicorsivo"/>
          <w:i w:val="0"/>
          <w:iCs w:val="0"/>
          <w:color w:val="000000"/>
        </w:rPr>
        <w:t xml:space="preserve"> </w:t>
      </w:r>
      <w:r w:rsidR="003F7D9C">
        <w:rPr>
          <w:rStyle w:val="Enfasicorsivo"/>
          <w:i w:val="0"/>
          <w:iCs w:val="0"/>
          <w:color w:val="000000"/>
        </w:rPr>
        <w:t>in quanto una valutazione è obbligatoria. Si tratt</w:t>
      </w:r>
      <w:r w:rsidR="002B3AC7">
        <w:rPr>
          <w:rStyle w:val="Enfasicorsivo"/>
          <w:i w:val="0"/>
          <w:iCs w:val="0"/>
          <w:color w:val="000000"/>
        </w:rPr>
        <w:t>a</w:t>
      </w:r>
      <w:r w:rsidR="003F7D9C">
        <w:rPr>
          <w:rStyle w:val="Enfasicorsivo"/>
          <w:i w:val="0"/>
          <w:iCs w:val="0"/>
          <w:color w:val="000000"/>
        </w:rPr>
        <w:t xml:space="preserve"> di una valutazione che</w:t>
      </w:r>
      <w:r w:rsidR="00156BEC">
        <w:rPr>
          <w:rStyle w:val="Enfasicorsivo"/>
          <w:i w:val="0"/>
          <w:iCs w:val="0"/>
          <w:color w:val="000000"/>
        </w:rPr>
        <w:t xml:space="preserve"> avv</w:t>
      </w:r>
      <w:r w:rsidR="00857032">
        <w:rPr>
          <w:rStyle w:val="Enfasicorsivo"/>
          <w:i w:val="0"/>
          <w:iCs w:val="0"/>
          <w:color w:val="000000"/>
        </w:rPr>
        <w:t>er</w:t>
      </w:r>
      <w:r w:rsidR="00A22957">
        <w:rPr>
          <w:rStyle w:val="Enfasicorsivo"/>
          <w:i w:val="0"/>
          <w:iCs w:val="0"/>
          <w:color w:val="000000"/>
        </w:rPr>
        <w:t>r</w:t>
      </w:r>
      <w:r w:rsidR="00857032">
        <w:rPr>
          <w:rStyle w:val="Enfasicorsivo"/>
          <w:i w:val="0"/>
          <w:iCs w:val="0"/>
          <w:color w:val="000000"/>
        </w:rPr>
        <w:t>à</w:t>
      </w:r>
      <w:r w:rsidR="00156BEC">
        <w:rPr>
          <w:rStyle w:val="Enfasicorsivo"/>
          <w:i w:val="0"/>
          <w:iCs w:val="0"/>
          <w:color w:val="000000"/>
        </w:rPr>
        <w:t xml:space="preserve"> in forma telematica </w:t>
      </w:r>
      <w:r w:rsidR="000035D7">
        <w:rPr>
          <w:rStyle w:val="Enfasicorsivo"/>
          <w:i w:val="0"/>
          <w:iCs w:val="0"/>
          <w:color w:val="000000"/>
        </w:rPr>
        <w:t xml:space="preserve">e consta di </w:t>
      </w:r>
      <w:r w:rsidR="003F7D9C">
        <w:rPr>
          <w:rStyle w:val="Enfasicorsivo"/>
          <w:i w:val="0"/>
          <w:iCs w:val="0"/>
          <w:color w:val="000000"/>
        </w:rPr>
        <w:t xml:space="preserve">prove </w:t>
      </w:r>
      <w:r w:rsidR="00245674">
        <w:rPr>
          <w:rStyle w:val="Enfasicorsivo"/>
          <w:i w:val="0"/>
          <w:iCs w:val="0"/>
          <w:color w:val="000000"/>
        </w:rPr>
        <w:t xml:space="preserve">di comprensione del testo e di </w:t>
      </w:r>
      <w:r w:rsidR="00156BEC">
        <w:rPr>
          <w:rStyle w:val="Enfasicorsivo"/>
          <w:i w:val="0"/>
          <w:iCs w:val="0"/>
          <w:color w:val="000000"/>
        </w:rPr>
        <w:t>logica</w:t>
      </w:r>
      <w:r w:rsidR="003F7D9C">
        <w:rPr>
          <w:rStyle w:val="Enfasicorsivo"/>
          <w:i w:val="0"/>
          <w:iCs w:val="0"/>
          <w:color w:val="000000"/>
        </w:rPr>
        <w:t>-matematica</w:t>
      </w:r>
      <w:r w:rsidR="00156BEC">
        <w:rPr>
          <w:rStyle w:val="Enfasicorsivo"/>
          <w:i w:val="0"/>
          <w:iCs w:val="0"/>
          <w:color w:val="000000"/>
        </w:rPr>
        <w:t xml:space="preserve">. </w:t>
      </w:r>
      <w:r w:rsidR="00245674">
        <w:rPr>
          <w:rStyle w:val="Enfasicorsivo"/>
          <w:i w:val="0"/>
          <w:iCs w:val="0"/>
          <w:color w:val="000000"/>
        </w:rPr>
        <w:t xml:space="preserve">La </w:t>
      </w:r>
      <w:proofErr w:type="spellStart"/>
      <w:r w:rsidR="00245674">
        <w:rPr>
          <w:rStyle w:val="Enfasicorsivo"/>
          <w:i w:val="0"/>
          <w:iCs w:val="0"/>
          <w:color w:val="000000"/>
        </w:rPr>
        <w:t>deadline</w:t>
      </w:r>
      <w:proofErr w:type="spellEnd"/>
      <w:r w:rsidR="00245674">
        <w:rPr>
          <w:rStyle w:val="Enfasicorsivo"/>
          <w:i w:val="0"/>
          <w:iCs w:val="0"/>
          <w:color w:val="000000"/>
        </w:rPr>
        <w:t xml:space="preserve"> per aderire è prevista per il 26 giugno 2020. Il prof. </w:t>
      </w:r>
      <w:proofErr w:type="spellStart"/>
      <w:r w:rsidR="00245674">
        <w:rPr>
          <w:rStyle w:val="Enfasicorsivo"/>
          <w:i w:val="0"/>
          <w:iCs w:val="0"/>
          <w:color w:val="000000"/>
        </w:rPr>
        <w:t>Chiorri</w:t>
      </w:r>
      <w:proofErr w:type="spellEnd"/>
      <w:r w:rsidR="00245674">
        <w:rPr>
          <w:rStyle w:val="Enfasicorsivo"/>
          <w:i w:val="0"/>
          <w:iCs w:val="0"/>
          <w:color w:val="000000"/>
        </w:rPr>
        <w:t xml:space="preserve"> si mostra favorevole e chiede se si può includere </w:t>
      </w:r>
      <w:r w:rsidR="00F538E0">
        <w:rPr>
          <w:rStyle w:val="Enfasicorsivo"/>
          <w:i w:val="0"/>
          <w:iCs w:val="0"/>
          <w:color w:val="000000"/>
        </w:rPr>
        <w:t xml:space="preserve">nella valutazione </w:t>
      </w:r>
      <w:r w:rsidR="00245674">
        <w:rPr>
          <w:rStyle w:val="Enfasicorsivo"/>
          <w:i w:val="0"/>
          <w:iCs w:val="0"/>
          <w:color w:val="000000"/>
        </w:rPr>
        <w:t xml:space="preserve">anche biologia. La prof.ssa Bruno </w:t>
      </w:r>
      <w:r w:rsidR="003F7D9C">
        <w:rPr>
          <w:rStyle w:val="Enfasicorsivo"/>
          <w:i w:val="0"/>
          <w:iCs w:val="0"/>
          <w:color w:val="000000"/>
        </w:rPr>
        <w:t>si impegna a caricare</w:t>
      </w:r>
      <w:r w:rsidR="00245674">
        <w:rPr>
          <w:rStyle w:val="Enfasicorsivo"/>
          <w:i w:val="0"/>
          <w:iCs w:val="0"/>
          <w:color w:val="000000"/>
        </w:rPr>
        <w:t xml:space="preserve"> il progetto </w:t>
      </w:r>
      <w:r w:rsidR="00F538E0">
        <w:rPr>
          <w:rStyle w:val="Enfasicorsivo"/>
          <w:i w:val="0"/>
          <w:iCs w:val="0"/>
          <w:color w:val="000000"/>
        </w:rPr>
        <w:t xml:space="preserve">OFA </w:t>
      </w:r>
      <w:r w:rsidR="00245674">
        <w:rPr>
          <w:rStyle w:val="Enfasicorsivo"/>
          <w:i w:val="0"/>
          <w:iCs w:val="0"/>
          <w:color w:val="000000"/>
        </w:rPr>
        <w:t xml:space="preserve">sul Teams di CCS con informazioni più specifiche, anche rispetto alla possibilità della valutazione della lingua inglese. La prof.ssa </w:t>
      </w:r>
      <w:proofErr w:type="spellStart"/>
      <w:r w:rsidR="00245674">
        <w:rPr>
          <w:rStyle w:val="Enfasicorsivo"/>
          <w:i w:val="0"/>
          <w:iCs w:val="0"/>
          <w:color w:val="000000"/>
        </w:rPr>
        <w:t>Zanobini</w:t>
      </w:r>
      <w:proofErr w:type="spellEnd"/>
      <w:r w:rsidR="00245674">
        <w:rPr>
          <w:rStyle w:val="Enfasicorsivo"/>
          <w:i w:val="0"/>
          <w:iCs w:val="0"/>
          <w:color w:val="000000"/>
        </w:rPr>
        <w:t xml:space="preserve"> segnala </w:t>
      </w:r>
      <w:r w:rsidR="003F7D9C">
        <w:rPr>
          <w:rStyle w:val="Enfasicorsivo"/>
          <w:i w:val="0"/>
          <w:iCs w:val="0"/>
          <w:color w:val="000000"/>
        </w:rPr>
        <w:t>che una valutazione solo per titoli potrebbe essere penalizzante per gli studenti con DSA.</w:t>
      </w:r>
    </w:p>
    <w:p w14:paraId="4C8808DD" w14:textId="3B4BD635" w:rsidR="001262F7" w:rsidRDefault="00F538E0" w:rsidP="00F538E0">
      <w:pPr>
        <w:pStyle w:val="Corpo11"/>
        <w:rPr>
          <w:rStyle w:val="Enfasicorsivo"/>
          <w:i w:val="0"/>
          <w:iCs w:val="0"/>
          <w:color w:val="000000"/>
        </w:rPr>
      </w:pPr>
      <w:r>
        <w:rPr>
          <w:rStyle w:val="Enfasicorsivo"/>
          <w:i w:val="0"/>
          <w:iCs w:val="0"/>
          <w:color w:val="000000"/>
        </w:rPr>
        <w:t>In base alla</w:t>
      </w:r>
      <w:r w:rsidRPr="00F538E0">
        <w:rPr>
          <w:rStyle w:val="Enfasicorsivo"/>
          <w:i w:val="0"/>
          <w:iCs w:val="0"/>
          <w:color w:val="000000"/>
        </w:rPr>
        <w:t xml:space="preserve"> </w:t>
      </w:r>
      <w:r>
        <w:rPr>
          <w:rStyle w:val="Enfasicorsivo"/>
          <w:i w:val="0"/>
          <w:iCs w:val="0"/>
          <w:color w:val="000000"/>
        </w:rPr>
        <w:t>valutazione degli obblighi formativi</w:t>
      </w:r>
      <w:r w:rsidR="003F7D9C">
        <w:rPr>
          <w:rStyle w:val="Enfasicorsivo"/>
          <w:i w:val="0"/>
          <w:iCs w:val="0"/>
          <w:color w:val="000000"/>
        </w:rPr>
        <w:t xml:space="preserve">, sono previsti  interventi di sostegno a carico dell’Ateneo. A tal proposito il prof. Morra suggerisce che i tutor universitari potrebbero essere d’aiuto, ma il prof. Bracco segnala che sono </w:t>
      </w:r>
      <w:r>
        <w:rPr>
          <w:rStyle w:val="Enfasicorsivo"/>
          <w:i w:val="0"/>
          <w:iCs w:val="0"/>
          <w:color w:val="000000"/>
        </w:rPr>
        <w:t xml:space="preserve">troppo </w:t>
      </w:r>
      <w:r w:rsidR="003F7D9C">
        <w:rPr>
          <w:rStyle w:val="Enfasicorsivo"/>
          <w:i w:val="0"/>
          <w:iCs w:val="0"/>
          <w:color w:val="000000"/>
        </w:rPr>
        <w:t>pochi per alcune aree (es. psicometria) e sarebbe rischioso investire</w:t>
      </w:r>
      <w:r w:rsidR="001262F7" w:rsidRPr="001262F7">
        <w:rPr>
          <w:rStyle w:val="Enfasicorsivo"/>
          <w:i w:val="0"/>
          <w:iCs w:val="0"/>
          <w:color w:val="000000"/>
        </w:rPr>
        <w:t xml:space="preserve"> preventivamente su</w:t>
      </w:r>
      <w:r>
        <w:rPr>
          <w:rStyle w:val="Enfasicorsivo"/>
          <w:i w:val="0"/>
          <w:iCs w:val="0"/>
          <w:color w:val="000000"/>
        </w:rPr>
        <w:t>l loro intervento</w:t>
      </w:r>
      <w:r w:rsidR="003F7D9C">
        <w:rPr>
          <w:rStyle w:val="Enfasicorsivo"/>
          <w:i w:val="0"/>
          <w:iCs w:val="0"/>
          <w:color w:val="000000"/>
        </w:rPr>
        <w:t xml:space="preserve">. </w:t>
      </w:r>
      <w:r w:rsidR="003F7D9C">
        <w:t>La</w:t>
      </w:r>
      <w:r w:rsidR="003F7D9C" w:rsidRPr="00CE1410">
        <w:rPr>
          <w:rFonts w:eastAsia="Arial"/>
          <w:lang w:eastAsia="ar-SA"/>
        </w:rPr>
        <w:t xml:space="preserve"> </w:t>
      </w:r>
      <w:r w:rsidR="003F7D9C" w:rsidRPr="0068674F">
        <w:rPr>
          <w:rFonts w:eastAsia="Arial"/>
          <w:lang w:eastAsia="ar-SA"/>
        </w:rPr>
        <w:t xml:space="preserve">Coordinatrice dei </w:t>
      </w:r>
      <w:proofErr w:type="spellStart"/>
      <w:r w:rsidR="003F7D9C" w:rsidRPr="0068674F">
        <w:rPr>
          <w:rFonts w:eastAsia="Arial"/>
          <w:lang w:eastAsia="ar-SA"/>
        </w:rPr>
        <w:t>CdS</w:t>
      </w:r>
      <w:proofErr w:type="spellEnd"/>
      <w:r w:rsidR="003F7D9C">
        <w:rPr>
          <w:rFonts w:eastAsia="Arial"/>
          <w:lang w:eastAsia="ar-SA"/>
        </w:rPr>
        <w:t xml:space="preserve"> suggerisce di pensare </w:t>
      </w:r>
      <w:r w:rsidR="001262F7" w:rsidRPr="001262F7">
        <w:rPr>
          <w:rStyle w:val="Enfasicorsivo"/>
          <w:i w:val="0"/>
          <w:iCs w:val="0"/>
          <w:color w:val="000000"/>
        </w:rPr>
        <w:t>a strategie di re</w:t>
      </w:r>
      <w:r w:rsidR="003F7D9C">
        <w:rPr>
          <w:rStyle w:val="Enfasicorsivo"/>
          <w:i w:val="0"/>
          <w:iCs w:val="0"/>
          <w:color w:val="000000"/>
        </w:rPr>
        <w:t>c</w:t>
      </w:r>
      <w:r w:rsidR="001262F7" w:rsidRPr="001262F7">
        <w:rPr>
          <w:rStyle w:val="Enfasicorsivo"/>
          <w:i w:val="0"/>
          <w:iCs w:val="0"/>
          <w:color w:val="000000"/>
        </w:rPr>
        <w:t>upero a partire da luglio</w:t>
      </w:r>
      <w:r w:rsidR="003F7D9C">
        <w:rPr>
          <w:rStyle w:val="Enfasicorsivo"/>
          <w:i w:val="0"/>
          <w:iCs w:val="0"/>
          <w:color w:val="000000"/>
        </w:rPr>
        <w:t xml:space="preserve"> per integrare quelle previste dall’ Ateneo</w:t>
      </w:r>
      <w:r w:rsidR="001262F7" w:rsidRPr="001262F7">
        <w:rPr>
          <w:rStyle w:val="Enfasicorsivo"/>
          <w:i w:val="0"/>
          <w:iCs w:val="0"/>
          <w:color w:val="000000"/>
        </w:rPr>
        <w:t>.</w:t>
      </w:r>
    </w:p>
    <w:p w14:paraId="1D60E499" w14:textId="7A259B4F" w:rsidR="00A20540" w:rsidRPr="00434D80" w:rsidRDefault="00F750A6" w:rsidP="00447037">
      <w:pPr>
        <w:pStyle w:val="Corpo11"/>
        <w:rPr>
          <w:rStyle w:val="Enfasicorsivo"/>
          <w:i w:val="0"/>
          <w:iCs w:val="0"/>
          <w:color w:val="000000"/>
        </w:rPr>
      </w:pPr>
      <w:r w:rsidRPr="00AF3EA0">
        <w:rPr>
          <w:rStyle w:val="Enfasicorsivo"/>
        </w:rPr>
        <w:t xml:space="preserve">Il Consiglio </w:t>
      </w:r>
      <w:r w:rsidRPr="00D7521A">
        <w:rPr>
          <w:rStyle w:val="Enfasicorsivo"/>
        </w:rPr>
        <w:t>approva</w:t>
      </w:r>
      <w:r>
        <w:rPr>
          <w:rStyle w:val="Enfasicorsivo"/>
        </w:rPr>
        <w:t>.</w:t>
      </w:r>
    </w:p>
    <w:p w14:paraId="57623F9E" w14:textId="0970031B" w:rsidR="00AB1ABC" w:rsidRDefault="00151DF3" w:rsidP="00AB1ABC">
      <w:pPr>
        <w:pStyle w:val="Sottotitolo"/>
        <w:numPr>
          <w:ilvl w:val="0"/>
          <w:numId w:val="1"/>
        </w:numPr>
        <w:shd w:val="clear" w:color="auto" w:fill="FBEEC9" w:themeFill="background2"/>
      </w:pPr>
      <w:r>
        <w:t>p</w:t>
      </w:r>
      <w:r w:rsidR="00AB1ABC">
        <w:t xml:space="preserve">ratiche </w:t>
      </w:r>
      <w:bookmarkStart w:id="1" w:name="_Hlk26442746"/>
      <w:r w:rsidR="00AB1ABC">
        <w:t>studenti</w:t>
      </w:r>
    </w:p>
    <w:p w14:paraId="754B80AD" w14:textId="51C83EFC" w:rsidR="00FE3B93" w:rsidRDefault="00BF70DA" w:rsidP="00BF3DB1">
      <w:pPr>
        <w:pStyle w:val="Titolo21"/>
        <w:numPr>
          <w:ilvl w:val="0"/>
          <w:numId w:val="5"/>
        </w:numPr>
        <w:rPr>
          <w:rStyle w:val="Enfasiintensa1"/>
          <w:sz w:val="22"/>
          <w:szCs w:val="22"/>
        </w:rPr>
      </w:pPr>
      <w:r w:rsidRPr="00F750A6">
        <w:rPr>
          <w:rStyle w:val="Enfasiintensa1"/>
          <w:sz w:val="22"/>
          <w:szCs w:val="22"/>
        </w:rPr>
        <w:t xml:space="preserve">istanza </w:t>
      </w:r>
      <w:r w:rsidR="00AE2824">
        <w:rPr>
          <w:rStyle w:val="Enfasiintensa1"/>
          <w:sz w:val="22"/>
          <w:szCs w:val="22"/>
        </w:rPr>
        <w:t xml:space="preserve">dott. </w:t>
      </w:r>
      <w:r w:rsidRPr="00F750A6">
        <w:rPr>
          <w:rStyle w:val="Enfasiintensa1"/>
          <w:sz w:val="22"/>
          <w:szCs w:val="22"/>
        </w:rPr>
        <w:t>LUPIS Fabio</w:t>
      </w:r>
      <w:r w:rsidR="00AE2824">
        <w:rPr>
          <w:rStyle w:val="Enfasiintensa1"/>
          <w:sz w:val="22"/>
          <w:szCs w:val="22"/>
        </w:rPr>
        <w:t xml:space="preserve">, matricola </w:t>
      </w:r>
      <w:r w:rsidR="00C9311E">
        <w:rPr>
          <w:rStyle w:val="Enfasiintensa1"/>
          <w:sz w:val="22"/>
          <w:szCs w:val="22"/>
        </w:rPr>
        <w:t>3993309</w:t>
      </w:r>
    </w:p>
    <w:p w14:paraId="0A253466" w14:textId="31F99904" w:rsidR="00C9311E" w:rsidRDefault="00C9311E" w:rsidP="00D82F74">
      <w:pPr>
        <w:pStyle w:val="Corpo11"/>
        <w:ind w:left="142"/>
        <w:rPr>
          <w:lang w:eastAsia="en-US"/>
        </w:rPr>
      </w:pPr>
      <w:r>
        <w:rPr>
          <w:lang w:eastAsia="en-US"/>
        </w:rPr>
        <w:t xml:space="preserve">Il dott. </w:t>
      </w:r>
      <w:r w:rsidRPr="00CF5C62">
        <w:rPr>
          <w:b/>
          <w:bCs/>
          <w:lang w:eastAsia="en-US"/>
        </w:rPr>
        <w:t>Fabio LUPIS, matricola 3993309</w:t>
      </w:r>
      <w:r>
        <w:rPr>
          <w:lang w:eastAsia="en-US"/>
        </w:rPr>
        <w:t xml:space="preserve">, iscritto </w:t>
      </w:r>
      <w:r w:rsidR="002407AF">
        <w:rPr>
          <w:lang w:eastAsia="en-US"/>
        </w:rPr>
        <w:t>al II anno del Corso di Laurea Magistrale in Psicologia, indirizzo</w:t>
      </w:r>
      <w:r w:rsidR="003D7F68">
        <w:rPr>
          <w:lang w:eastAsia="en-US"/>
        </w:rPr>
        <w:t xml:space="preserve"> Psicologia Clinica, inoltra istanza di riconoscimento </w:t>
      </w:r>
      <w:r w:rsidR="00EC1876">
        <w:rPr>
          <w:lang w:eastAsia="en-US"/>
        </w:rPr>
        <w:t>di attività di Servizio Civile</w:t>
      </w:r>
      <w:r w:rsidR="00617457">
        <w:rPr>
          <w:lang w:eastAsia="en-US"/>
        </w:rPr>
        <w:t xml:space="preserve"> svolto dall’11 febbraio 2019 al 14 gennaio 2020</w:t>
      </w:r>
      <w:r w:rsidR="00BD0EBC">
        <w:rPr>
          <w:lang w:eastAsia="en-US"/>
        </w:rPr>
        <w:t xml:space="preserve"> nell’ambito del progetto Cultura Educativa Diffusa</w:t>
      </w:r>
      <w:r w:rsidR="00375293">
        <w:rPr>
          <w:lang w:eastAsia="en-US"/>
        </w:rPr>
        <w:t xml:space="preserve"> promossa da ARCI</w:t>
      </w:r>
      <w:r w:rsidR="008A3FF8">
        <w:rPr>
          <w:lang w:eastAsia="en-US"/>
        </w:rPr>
        <w:t xml:space="preserve"> Servizio Civile Nazionale </w:t>
      </w:r>
      <w:r w:rsidR="00DC208C">
        <w:rPr>
          <w:lang w:eastAsia="en-US"/>
        </w:rPr>
        <w:t>in sostituzione dell’</w:t>
      </w:r>
      <w:r w:rsidR="00244C73">
        <w:rPr>
          <w:lang w:eastAsia="en-US"/>
        </w:rPr>
        <w:t xml:space="preserve">insegnamento a scelta </w:t>
      </w:r>
      <w:r w:rsidR="00DC208C">
        <w:rPr>
          <w:lang w:eastAsia="en-US"/>
        </w:rPr>
        <w:t xml:space="preserve">Sociologia dell’Educazione inserito nel </w:t>
      </w:r>
      <w:r w:rsidR="00DC208C">
        <w:rPr>
          <w:lang w:eastAsia="en-US"/>
        </w:rPr>
        <w:lastRenderedPageBreak/>
        <w:t>proprio piano di studi.</w:t>
      </w:r>
    </w:p>
    <w:p w14:paraId="7E59EA71" w14:textId="683054A4" w:rsidR="00F750A6" w:rsidRPr="00F750A6" w:rsidRDefault="005A6F09" w:rsidP="00053DBF">
      <w:pPr>
        <w:pStyle w:val="Corpo11"/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rigetta l’istanza e propone venga sottoposta all’attenzione della Commissione Laboratori per eventuale riconoscimento di CFU come stage esterno.</w:t>
      </w:r>
    </w:p>
    <w:p w14:paraId="72B56340" w14:textId="77777777" w:rsidR="00F750A6" w:rsidRDefault="00F750A6" w:rsidP="00053DBF">
      <w:pPr>
        <w:pStyle w:val="Corpo11"/>
        <w:rPr>
          <w:rStyle w:val="Enfasicorsivo"/>
          <w:i w:val="0"/>
          <w:iCs w:val="0"/>
          <w:color w:val="000000"/>
        </w:rPr>
      </w:pPr>
    </w:p>
    <w:p w14:paraId="5BEB65F1" w14:textId="31629DBB" w:rsidR="00BF70DA" w:rsidRDefault="00BF70DA" w:rsidP="00BF3DB1">
      <w:pPr>
        <w:pStyle w:val="Corpo11"/>
        <w:numPr>
          <w:ilvl w:val="0"/>
          <w:numId w:val="5"/>
        </w:numPr>
        <w:rPr>
          <w:rStyle w:val="Enfasiintensa1"/>
        </w:rPr>
      </w:pPr>
      <w:r w:rsidRPr="00053DBF">
        <w:rPr>
          <w:rStyle w:val="Enfasiintensa1"/>
        </w:rPr>
        <w:t>istanza</w:t>
      </w:r>
      <w:r w:rsidR="00DB6C59" w:rsidRPr="00053DBF">
        <w:rPr>
          <w:rStyle w:val="Enfasiintensa1"/>
        </w:rPr>
        <w:t xml:space="preserve"> Sport</w:t>
      </w:r>
      <w:r w:rsidR="001F1DC7" w:rsidRPr="00053DBF">
        <w:rPr>
          <w:rStyle w:val="Enfasiintensa1"/>
        </w:rPr>
        <w:t xml:space="preserve">ello </w:t>
      </w:r>
      <w:r w:rsidR="00DB6C59" w:rsidRPr="00053DBF">
        <w:rPr>
          <w:rStyle w:val="Enfasiintensa1"/>
        </w:rPr>
        <w:t>Stud</w:t>
      </w:r>
      <w:r w:rsidR="001F1DC7" w:rsidRPr="00053DBF">
        <w:rPr>
          <w:rStyle w:val="Enfasiintensa1"/>
        </w:rPr>
        <w:t>enti</w:t>
      </w:r>
      <w:r w:rsidR="00DB6C59" w:rsidRPr="00053DBF">
        <w:rPr>
          <w:rStyle w:val="Enfasiintensa1"/>
        </w:rPr>
        <w:t xml:space="preserve"> TRASFERIMENTI</w:t>
      </w:r>
    </w:p>
    <w:p w14:paraId="54DF00DD" w14:textId="1D46A880" w:rsidR="00805E17" w:rsidRPr="00805E17" w:rsidRDefault="009A6CBA" w:rsidP="00D82F74">
      <w:pPr>
        <w:pStyle w:val="Corpo11"/>
        <w:ind w:left="142"/>
        <w:rPr>
          <w:rStyle w:val="Enfasiintensa1"/>
          <w:i w:val="0"/>
          <w:iCs w:val="0"/>
          <w:color w:val="000000"/>
        </w:rPr>
      </w:pPr>
      <w:r w:rsidRPr="009A6CBA">
        <w:rPr>
          <w:rStyle w:val="Enfasiintensa1"/>
          <w:i w:val="0"/>
          <w:iCs w:val="0"/>
          <w:color w:val="000000"/>
        </w:rPr>
        <w:t>Ai fini di</w:t>
      </w:r>
      <w:r>
        <w:rPr>
          <w:rStyle w:val="Enfasiintensa1"/>
          <w:i w:val="0"/>
          <w:iCs w:val="0"/>
          <w:color w:val="000000"/>
        </w:rPr>
        <w:t xml:space="preserve"> </w:t>
      </w:r>
      <w:r w:rsidR="00805E17" w:rsidRPr="00805E17">
        <w:rPr>
          <w:rStyle w:val="Enfasiintensa1"/>
          <w:i w:val="0"/>
          <w:iCs w:val="0"/>
          <w:color w:val="000000"/>
        </w:rPr>
        <w:t xml:space="preserve">una tempestiva gestione delle richieste di trasferimento in arrivo sul Corso di laurea in Scienze e tecniche psicologiche da parte di studenti provenienti da altri Atenei </w:t>
      </w:r>
      <w:r>
        <w:rPr>
          <w:rStyle w:val="Enfasiintensa1"/>
          <w:i w:val="0"/>
          <w:iCs w:val="0"/>
          <w:color w:val="000000"/>
        </w:rPr>
        <w:t>lo Sportello dello Studente richiede</w:t>
      </w:r>
      <w:r w:rsidR="00805E17" w:rsidRPr="00805E17">
        <w:rPr>
          <w:rStyle w:val="Enfasiintensa1"/>
          <w:i w:val="0"/>
          <w:iCs w:val="0"/>
          <w:color w:val="000000"/>
        </w:rPr>
        <w:t>:</w:t>
      </w:r>
    </w:p>
    <w:p w14:paraId="150D4565" w14:textId="338F3988" w:rsidR="00805E17" w:rsidRPr="00805E17" w:rsidRDefault="009A6CBA" w:rsidP="00BF3DB1">
      <w:pPr>
        <w:pStyle w:val="Corpo11"/>
        <w:numPr>
          <w:ilvl w:val="0"/>
          <w:numId w:val="6"/>
        </w:numPr>
        <w:rPr>
          <w:rStyle w:val="Enfasiintensa1"/>
          <w:i w:val="0"/>
          <w:iCs w:val="0"/>
          <w:color w:val="000000"/>
        </w:rPr>
      </w:pPr>
      <w:r>
        <w:rPr>
          <w:rStyle w:val="Enfasiintensa1"/>
          <w:i w:val="0"/>
          <w:iCs w:val="0"/>
          <w:color w:val="000000"/>
        </w:rPr>
        <w:t>d</w:t>
      </w:r>
      <w:r w:rsidR="00805E17" w:rsidRPr="00805E17">
        <w:rPr>
          <w:rStyle w:val="Enfasiintensa1"/>
          <w:i w:val="0"/>
          <w:iCs w:val="0"/>
          <w:color w:val="000000"/>
        </w:rPr>
        <w:t>i valutare la completezza della procedura e della documentazione richiesta (cartella allegata)</w:t>
      </w:r>
    </w:p>
    <w:p w14:paraId="392BDE8D" w14:textId="25B28435" w:rsidR="00805E17" w:rsidRPr="00805E17" w:rsidRDefault="009A6CBA" w:rsidP="00BF3DB1">
      <w:pPr>
        <w:pStyle w:val="Corpo11"/>
        <w:numPr>
          <w:ilvl w:val="0"/>
          <w:numId w:val="6"/>
        </w:numPr>
        <w:rPr>
          <w:rStyle w:val="Enfasiintensa1"/>
          <w:i w:val="0"/>
          <w:iCs w:val="0"/>
          <w:color w:val="000000"/>
        </w:rPr>
      </w:pPr>
      <w:r>
        <w:rPr>
          <w:rStyle w:val="Enfasiintensa1"/>
          <w:i w:val="0"/>
          <w:iCs w:val="0"/>
          <w:color w:val="000000"/>
        </w:rPr>
        <w:t>di i</w:t>
      </w:r>
      <w:r w:rsidR="00805E17" w:rsidRPr="00805E17">
        <w:rPr>
          <w:rStyle w:val="Enfasiintensa1"/>
          <w:i w:val="0"/>
          <w:iCs w:val="0"/>
          <w:color w:val="000000"/>
        </w:rPr>
        <w:t>ndividuare almeno due docenti referenti disponibili a valutare le carriere in tempo utile per dare il responso di accettazione del trasferimento entro i termini indicati dalla procedura</w:t>
      </w:r>
    </w:p>
    <w:p w14:paraId="696B3B35" w14:textId="62FCEB56" w:rsidR="00805E17" w:rsidRPr="00805E17" w:rsidRDefault="009A6CBA" w:rsidP="00BF3DB1">
      <w:pPr>
        <w:pStyle w:val="Corpo11"/>
        <w:numPr>
          <w:ilvl w:val="0"/>
          <w:numId w:val="6"/>
        </w:numPr>
        <w:rPr>
          <w:rStyle w:val="Enfasiintensa1"/>
          <w:i w:val="0"/>
          <w:iCs w:val="0"/>
          <w:color w:val="000000"/>
        </w:rPr>
      </w:pPr>
      <w:r>
        <w:rPr>
          <w:rStyle w:val="Enfasiintensa1"/>
          <w:i w:val="0"/>
          <w:iCs w:val="0"/>
          <w:color w:val="000000"/>
        </w:rPr>
        <w:t>di i</w:t>
      </w:r>
      <w:r w:rsidR="00805E17" w:rsidRPr="00805E17">
        <w:rPr>
          <w:rStyle w:val="Enfasiintensa1"/>
          <w:i w:val="0"/>
          <w:iCs w:val="0"/>
          <w:color w:val="000000"/>
        </w:rPr>
        <w:t xml:space="preserve">ndividuare un numero minimo di crediti riconosciuti che lo studente deve ottenere ai fini dell’accettazione dell’istanza di trasferimento. </w:t>
      </w:r>
    </w:p>
    <w:p w14:paraId="51CB501F" w14:textId="77777777" w:rsidR="00805E17" w:rsidRPr="00805E17" w:rsidRDefault="00805E17" w:rsidP="004A213A">
      <w:pPr>
        <w:pStyle w:val="Corpo11"/>
        <w:ind w:left="360"/>
        <w:rPr>
          <w:rStyle w:val="Enfasiintensa1"/>
          <w:i w:val="0"/>
          <w:iCs w:val="0"/>
          <w:color w:val="000000"/>
        </w:rPr>
      </w:pPr>
      <w:r w:rsidRPr="00805E17">
        <w:rPr>
          <w:rStyle w:val="Enfasiintensa1"/>
          <w:i w:val="0"/>
          <w:iCs w:val="0"/>
          <w:color w:val="000000"/>
        </w:rPr>
        <w:t>A tale proposito si segnala quanto segue: sono accettabili le domande di trasferimento solo per coloro che abbiano svolto e superato il test di ingresso per lo stesso corso di laurea presso un Altro Ateneo nell’</w:t>
      </w:r>
      <w:proofErr w:type="spellStart"/>
      <w:r w:rsidRPr="00805E17">
        <w:rPr>
          <w:rStyle w:val="Enfasiintensa1"/>
          <w:i w:val="0"/>
          <w:iCs w:val="0"/>
          <w:color w:val="000000"/>
        </w:rPr>
        <w:t>a.a</w:t>
      </w:r>
      <w:proofErr w:type="spellEnd"/>
      <w:r w:rsidRPr="00805E17">
        <w:rPr>
          <w:rStyle w:val="Enfasiintensa1"/>
          <w:i w:val="0"/>
          <w:iCs w:val="0"/>
          <w:color w:val="000000"/>
        </w:rPr>
        <w:t>. 2019-20 e precedenti e a patto che sia possibile l’ammissione al secondo anno di corso.</w:t>
      </w:r>
    </w:p>
    <w:p w14:paraId="7FCD965D" w14:textId="4B0DE122" w:rsidR="00805E17" w:rsidRDefault="00805E17" w:rsidP="004A213A">
      <w:pPr>
        <w:pStyle w:val="Corpo11"/>
        <w:ind w:left="360"/>
        <w:rPr>
          <w:rStyle w:val="Enfasiintensa1"/>
          <w:i w:val="0"/>
          <w:iCs w:val="0"/>
          <w:color w:val="000000"/>
        </w:rPr>
      </w:pPr>
      <w:r w:rsidRPr="00805E17">
        <w:rPr>
          <w:rStyle w:val="Enfasiintensa1"/>
          <w:i w:val="0"/>
          <w:iCs w:val="0"/>
          <w:color w:val="000000"/>
        </w:rPr>
        <w:t xml:space="preserve">In virtù di tale ammissione è necessario individuare quanti </w:t>
      </w:r>
      <w:proofErr w:type="spellStart"/>
      <w:r w:rsidRPr="00805E17">
        <w:rPr>
          <w:rStyle w:val="Enfasiintensa1"/>
          <w:i w:val="0"/>
          <w:iCs w:val="0"/>
          <w:color w:val="000000"/>
        </w:rPr>
        <w:t>cfu</w:t>
      </w:r>
      <w:proofErr w:type="spellEnd"/>
      <w:r w:rsidRPr="00805E17">
        <w:rPr>
          <w:rStyle w:val="Enfasiintensa1"/>
          <w:i w:val="0"/>
          <w:iCs w:val="0"/>
          <w:color w:val="000000"/>
        </w:rPr>
        <w:t xml:space="preserve"> lo studente debba avere già acquisito (in base ai riconoscimenti) per potere risultare iscritto al secondo anno. Si potrebbe valutare la soglia dei 40 crediti riconosciuti tra primo e secondo anno (ovvero almeno 40 crediti riconosciuti all’interno del primo e secondo anno rispetto a quanto previsto dalla nostra offerta formativa)? In tale modo lo studente complirebbe un piano comprensivo degli esami del primo e secondo anno per un totale di 80 </w:t>
      </w:r>
      <w:proofErr w:type="spellStart"/>
      <w:r w:rsidRPr="00805E17">
        <w:rPr>
          <w:rStyle w:val="Enfasiintensa1"/>
          <w:i w:val="0"/>
          <w:iCs w:val="0"/>
          <w:color w:val="000000"/>
        </w:rPr>
        <w:t>cfu</w:t>
      </w:r>
      <w:proofErr w:type="spellEnd"/>
      <w:r w:rsidRPr="00805E17">
        <w:rPr>
          <w:rStyle w:val="Enfasiintensa1"/>
          <w:i w:val="0"/>
          <w:iCs w:val="0"/>
          <w:color w:val="000000"/>
        </w:rPr>
        <w:t>.</w:t>
      </w:r>
    </w:p>
    <w:p w14:paraId="6E82A05A" w14:textId="77777777" w:rsidR="00D82F74" w:rsidRDefault="00D82F74" w:rsidP="004A213A">
      <w:pPr>
        <w:pStyle w:val="Corpo11"/>
        <w:ind w:left="360"/>
        <w:rPr>
          <w:rStyle w:val="Enfasiintensa1"/>
          <w:i w:val="0"/>
          <w:iCs w:val="0"/>
          <w:color w:val="000000"/>
        </w:rPr>
      </w:pPr>
    </w:p>
    <w:p w14:paraId="2DE15EA3" w14:textId="77777777" w:rsidR="00D161EE" w:rsidRDefault="001A450C" w:rsidP="004A213A">
      <w:pPr>
        <w:pStyle w:val="Corpo11"/>
        <w:ind w:left="360"/>
        <w:rPr>
          <w:rStyle w:val="Enfasiintensa1"/>
          <w:i w:val="0"/>
          <w:iCs w:val="0"/>
          <w:color w:val="000000"/>
        </w:rPr>
      </w:pPr>
      <w:r>
        <w:rPr>
          <w:rStyle w:val="Enfasiintensa1"/>
          <w:i w:val="0"/>
          <w:iCs w:val="0"/>
          <w:color w:val="000000"/>
        </w:rPr>
        <w:t>La questione è stata oggetto di dibattito della Commissione AQ</w:t>
      </w:r>
      <w:r w:rsidR="00A05C4F">
        <w:rPr>
          <w:rStyle w:val="Enfasiintensa1"/>
          <w:i w:val="0"/>
          <w:iCs w:val="0"/>
          <w:color w:val="000000"/>
        </w:rPr>
        <w:t xml:space="preserve"> </w:t>
      </w:r>
      <w:r w:rsidR="00D161EE">
        <w:rPr>
          <w:rStyle w:val="Enfasiintensa1"/>
          <w:i w:val="0"/>
          <w:iCs w:val="0"/>
          <w:color w:val="000000"/>
        </w:rPr>
        <w:t>riunitasi in data odierna.</w:t>
      </w:r>
    </w:p>
    <w:p w14:paraId="0F3A2399" w14:textId="244E9615" w:rsidR="001A450C" w:rsidRPr="00805E17" w:rsidRDefault="00D161EE" w:rsidP="004A213A">
      <w:pPr>
        <w:pStyle w:val="Corpo11"/>
        <w:ind w:left="360"/>
        <w:rPr>
          <w:rStyle w:val="Enfasiintensa1"/>
          <w:i w:val="0"/>
          <w:iCs w:val="0"/>
          <w:color w:val="000000"/>
        </w:rPr>
      </w:pPr>
      <w:r>
        <w:rPr>
          <w:rStyle w:val="Enfasiintensa1"/>
          <w:i w:val="0"/>
          <w:iCs w:val="0"/>
          <w:color w:val="000000"/>
        </w:rPr>
        <w:t xml:space="preserve">La Commissione AQ, valutata </w:t>
      </w:r>
      <w:r w:rsidRPr="00805E17">
        <w:rPr>
          <w:rStyle w:val="Enfasiintensa1"/>
          <w:i w:val="0"/>
          <w:iCs w:val="0"/>
          <w:color w:val="000000"/>
        </w:rPr>
        <w:t xml:space="preserve">la completezza della procedura e della documentazione </w:t>
      </w:r>
      <w:r w:rsidR="009B270F">
        <w:rPr>
          <w:rStyle w:val="Enfasiintensa1"/>
          <w:i w:val="0"/>
          <w:iCs w:val="0"/>
          <w:color w:val="000000"/>
        </w:rPr>
        <w:t>allegata,</w:t>
      </w:r>
      <w:r w:rsidR="00A05C4F">
        <w:rPr>
          <w:rStyle w:val="Enfasiintensa1"/>
          <w:i w:val="0"/>
          <w:iCs w:val="0"/>
          <w:color w:val="000000"/>
        </w:rPr>
        <w:t xml:space="preserve"> conferma</w:t>
      </w:r>
      <w:r w:rsidR="007F19BD">
        <w:rPr>
          <w:rStyle w:val="Enfasiintensa1"/>
          <w:i w:val="0"/>
          <w:iCs w:val="0"/>
          <w:color w:val="000000"/>
        </w:rPr>
        <w:t xml:space="preserve"> la soglia dei 40 CFU</w:t>
      </w:r>
      <w:r w:rsidR="003A016D">
        <w:rPr>
          <w:rStyle w:val="Enfasiintensa1"/>
          <w:i w:val="0"/>
          <w:iCs w:val="0"/>
          <w:color w:val="000000"/>
        </w:rPr>
        <w:t xml:space="preserve">. </w:t>
      </w:r>
      <w:r w:rsidR="009B270F">
        <w:rPr>
          <w:rStyle w:val="Enfasiintensa1"/>
          <w:i w:val="0"/>
          <w:iCs w:val="0"/>
          <w:color w:val="000000"/>
        </w:rPr>
        <w:t>Si rendono</w:t>
      </w:r>
      <w:r w:rsidR="003A016D">
        <w:rPr>
          <w:rStyle w:val="Enfasiintensa1"/>
          <w:i w:val="0"/>
          <w:iCs w:val="0"/>
          <w:color w:val="000000"/>
        </w:rPr>
        <w:t xml:space="preserve"> disponibili </w:t>
      </w:r>
      <w:r w:rsidR="009B270F">
        <w:rPr>
          <w:rStyle w:val="Enfasiintensa1"/>
          <w:i w:val="0"/>
          <w:iCs w:val="0"/>
          <w:color w:val="000000"/>
        </w:rPr>
        <w:t>per la valutazione del</w:t>
      </w:r>
      <w:r w:rsidR="003A016D">
        <w:rPr>
          <w:rStyle w:val="Enfasiintensa1"/>
          <w:i w:val="0"/>
          <w:iCs w:val="0"/>
          <w:color w:val="000000"/>
        </w:rPr>
        <w:t>le carriere</w:t>
      </w:r>
      <w:r w:rsidR="009B270F">
        <w:rPr>
          <w:rStyle w:val="Enfasiintensa1"/>
          <w:i w:val="0"/>
          <w:iCs w:val="0"/>
          <w:color w:val="000000"/>
        </w:rPr>
        <w:t>: la prof.ssa Donatella Cavanna e la prof.ssa Maria Carmen Usai; si rende disponibile</w:t>
      </w:r>
      <w:r w:rsidR="006F674F">
        <w:rPr>
          <w:rStyle w:val="Enfasiintensa1"/>
          <w:i w:val="0"/>
          <w:iCs w:val="0"/>
          <w:color w:val="000000"/>
        </w:rPr>
        <w:t xml:space="preserve"> in qualità di membro supplente il prof. </w:t>
      </w:r>
      <w:r w:rsidR="00D82F74">
        <w:rPr>
          <w:rStyle w:val="Enfasiintensa1"/>
          <w:i w:val="0"/>
          <w:iCs w:val="0"/>
          <w:color w:val="000000"/>
        </w:rPr>
        <w:t xml:space="preserve">Carlo </w:t>
      </w:r>
      <w:proofErr w:type="spellStart"/>
      <w:r w:rsidR="006F674F">
        <w:rPr>
          <w:rStyle w:val="Enfasiintensa1"/>
          <w:i w:val="0"/>
          <w:iCs w:val="0"/>
          <w:color w:val="000000"/>
        </w:rPr>
        <w:t>Chiorri</w:t>
      </w:r>
      <w:proofErr w:type="spellEnd"/>
      <w:r w:rsidR="006F674F">
        <w:rPr>
          <w:rStyle w:val="Enfasiintensa1"/>
          <w:i w:val="0"/>
          <w:iCs w:val="0"/>
          <w:color w:val="000000"/>
        </w:rPr>
        <w:t>.</w:t>
      </w:r>
    </w:p>
    <w:p w14:paraId="41D86DDA" w14:textId="2E6BA1BB" w:rsidR="00F750A6" w:rsidRDefault="005A6F09" w:rsidP="005A6F09">
      <w:pPr>
        <w:pStyle w:val="Paragrafoelenco"/>
        <w:ind w:left="0"/>
        <w:rPr>
          <w:rStyle w:val="Enfasicorsivo"/>
          <w:i w:val="0"/>
          <w:iCs w:val="0"/>
          <w:color w:val="000000"/>
        </w:rPr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</w:t>
      </w:r>
      <w:r w:rsidR="001A450C">
        <w:rPr>
          <w:rStyle w:val="Enfasicorsivo"/>
        </w:rPr>
        <w:t>approva le decisioni della Commissione AQ.</w:t>
      </w:r>
    </w:p>
    <w:p w14:paraId="20539719" w14:textId="77777777" w:rsidR="00F750A6" w:rsidRDefault="00F750A6" w:rsidP="00F750A6">
      <w:pPr>
        <w:pStyle w:val="Corpo11"/>
        <w:rPr>
          <w:rStyle w:val="Enfasicorsivo"/>
          <w:i w:val="0"/>
          <w:iCs w:val="0"/>
          <w:color w:val="000000"/>
        </w:rPr>
      </w:pPr>
    </w:p>
    <w:p w14:paraId="0B294C08" w14:textId="19545016" w:rsidR="00F750A6" w:rsidRDefault="002D556C" w:rsidP="00BF3DB1">
      <w:pPr>
        <w:pStyle w:val="Corpo11"/>
        <w:numPr>
          <w:ilvl w:val="0"/>
          <w:numId w:val="5"/>
        </w:numPr>
        <w:rPr>
          <w:rStyle w:val="Enfasiintensa1"/>
        </w:rPr>
      </w:pPr>
      <w:r w:rsidRPr="00F50D02">
        <w:rPr>
          <w:rStyle w:val="Enfasiintensa1"/>
        </w:rPr>
        <w:t>istanza VOLPE Rosa</w:t>
      </w:r>
      <w:r w:rsidR="00B86E63">
        <w:rPr>
          <w:rStyle w:val="Enfasiintensa1"/>
        </w:rPr>
        <w:t xml:space="preserve">, </w:t>
      </w:r>
      <w:proofErr w:type="spellStart"/>
      <w:r w:rsidR="00B86E63">
        <w:rPr>
          <w:rStyle w:val="Enfasiintensa1"/>
        </w:rPr>
        <w:t>matr</w:t>
      </w:r>
      <w:proofErr w:type="spellEnd"/>
      <w:r w:rsidR="00B86E63">
        <w:rPr>
          <w:rStyle w:val="Enfasiintensa1"/>
        </w:rPr>
        <w:t>. 793706</w:t>
      </w:r>
      <w:r w:rsidR="00B86E63">
        <w:rPr>
          <w:rStyle w:val="Enfasiintensa1"/>
        </w:rPr>
        <w:tab/>
      </w:r>
    </w:p>
    <w:p w14:paraId="58F38BAE" w14:textId="4D2B320C" w:rsidR="003F507B" w:rsidRDefault="00B86E63" w:rsidP="004A213A">
      <w:pPr>
        <w:pStyle w:val="Corpo11"/>
        <w:rPr>
          <w:rStyle w:val="Enfasiintensa1"/>
          <w:i w:val="0"/>
          <w:iCs w:val="0"/>
          <w:color w:val="000000"/>
        </w:rPr>
      </w:pPr>
      <w:r>
        <w:rPr>
          <w:rStyle w:val="Enfasiintensa1"/>
          <w:i w:val="0"/>
          <w:iCs w:val="0"/>
          <w:color w:val="000000"/>
        </w:rPr>
        <w:t>La Commissione A</w:t>
      </w:r>
      <w:r w:rsidR="001B18A9">
        <w:rPr>
          <w:rStyle w:val="Enfasiintensa1"/>
          <w:i w:val="0"/>
          <w:iCs w:val="0"/>
          <w:color w:val="000000"/>
        </w:rPr>
        <w:t xml:space="preserve">Q, </w:t>
      </w:r>
      <w:r w:rsidR="005A2D0E">
        <w:rPr>
          <w:rStyle w:val="Enfasiintensa1"/>
          <w:i w:val="0"/>
          <w:iCs w:val="0"/>
          <w:color w:val="000000"/>
        </w:rPr>
        <w:t>ha valutato</w:t>
      </w:r>
      <w:r w:rsidR="001B18A9">
        <w:rPr>
          <w:rStyle w:val="Enfasiintensa1"/>
          <w:i w:val="0"/>
          <w:iCs w:val="0"/>
          <w:color w:val="000000"/>
        </w:rPr>
        <w:t xml:space="preserve"> l</w:t>
      </w:r>
      <w:r w:rsidR="00BA139B">
        <w:rPr>
          <w:rStyle w:val="Enfasiintensa1"/>
          <w:i w:val="0"/>
          <w:iCs w:val="0"/>
          <w:color w:val="000000"/>
        </w:rPr>
        <w:t xml:space="preserve">a pratica </w:t>
      </w:r>
      <w:r w:rsidR="00C67D1B">
        <w:rPr>
          <w:rStyle w:val="Enfasiintensa1"/>
          <w:i w:val="0"/>
          <w:iCs w:val="0"/>
          <w:color w:val="000000"/>
        </w:rPr>
        <w:t xml:space="preserve">di riconoscimento </w:t>
      </w:r>
      <w:r w:rsidR="00902398">
        <w:rPr>
          <w:rStyle w:val="Enfasiintensa1"/>
          <w:i w:val="0"/>
          <w:iCs w:val="0"/>
          <w:color w:val="000000"/>
        </w:rPr>
        <w:t>CFU</w:t>
      </w:r>
      <w:r w:rsidR="00C67D1B">
        <w:rPr>
          <w:rStyle w:val="Enfasiintensa1"/>
          <w:i w:val="0"/>
          <w:iCs w:val="0"/>
          <w:color w:val="000000"/>
        </w:rPr>
        <w:t xml:space="preserve"> </w:t>
      </w:r>
      <w:r w:rsidR="00BA139B">
        <w:rPr>
          <w:rStyle w:val="Enfasiintensa1"/>
          <w:i w:val="0"/>
          <w:iCs w:val="0"/>
          <w:color w:val="000000"/>
        </w:rPr>
        <w:t xml:space="preserve">della dott.ssa </w:t>
      </w:r>
      <w:r w:rsidR="00BA139B">
        <w:rPr>
          <w:rStyle w:val="Enfasiintensa1"/>
          <w:b/>
          <w:bCs/>
          <w:i w:val="0"/>
          <w:iCs w:val="0"/>
          <w:color w:val="000000"/>
        </w:rPr>
        <w:t xml:space="preserve">VOLPE Rosa, </w:t>
      </w:r>
      <w:proofErr w:type="spellStart"/>
      <w:r w:rsidR="00BA139B">
        <w:rPr>
          <w:rStyle w:val="Enfasiintensa1"/>
          <w:b/>
          <w:bCs/>
          <w:i w:val="0"/>
          <w:iCs w:val="0"/>
          <w:color w:val="000000"/>
        </w:rPr>
        <w:t>matr</w:t>
      </w:r>
      <w:proofErr w:type="spellEnd"/>
      <w:r w:rsidR="00BA139B">
        <w:rPr>
          <w:rStyle w:val="Enfasiintensa1"/>
          <w:b/>
          <w:bCs/>
          <w:i w:val="0"/>
          <w:iCs w:val="0"/>
          <w:color w:val="000000"/>
        </w:rPr>
        <w:t>. 793706</w:t>
      </w:r>
      <w:r w:rsidR="00BA139B">
        <w:rPr>
          <w:rStyle w:val="Enfasiintensa1"/>
          <w:i w:val="0"/>
          <w:iCs w:val="0"/>
          <w:color w:val="000000"/>
        </w:rPr>
        <w:t>,</w:t>
      </w:r>
      <w:r w:rsidR="00902398">
        <w:rPr>
          <w:rStyle w:val="Enfasiintensa1"/>
          <w:i w:val="0"/>
          <w:iCs w:val="0"/>
          <w:color w:val="000000"/>
        </w:rPr>
        <w:t xml:space="preserve"> in base alla documentazione inviata dalla richiedente</w:t>
      </w:r>
      <w:r w:rsidR="004F0980">
        <w:rPr>
          <w:rStyle w:val="Enfasiintensa1"/>
          <w:i w:val="0"/>
          <w:iCs w:val="0"/>
          <w:color w:val="000000"/>
        </w:rPr>
        <w:t>, finaliz</w:t>
      </w:r>
      <w:r w:rsidR="00842BDF">
        <w:rPr>
          <w:rStyle w:val="Enfasiintensa1"/>
          <w:i w:val="0"/>
          <w:iCs w:val="0"/>
          <w:color w:val="000000"/>
        </w:rPr>
        <w:t>z</w:t>
      </w:r>
      <w:r w:rsidR="004F0980">
        <w:rPr>
          <w:rStyle w:val="Enfasiintensa1"/>
          <w:i w:val="0"/>
          <w:iCs w:val="0"/>
          <w:color w:val="000000"/>
        </w:rPr>
        <w:t>ata all’ammissione alla LM</w:t>
      </w:r>
      <w:r w:rsidR="00902398">
        <w:rPr>
          <w:rStyle w:val="Enfasiintensa1"/>
          <w:i w:val="0"/>
          <w:iCs w:val="0"/>
          <w:color w:val="000000"/>
        </w:rPr>
        <w:t>.</w:t>
      </w:r>
    </w:p>
    <w:p w14:paraId="7079CBFD" w14:textId="50CD8973" w:rsidR="006B4510" w:rsidRDefault="00370C92" w:rsidP="004A213A">
      <w:pPr>
        <w:pStyle w:val="Corpo11"/>
      </w:pPr>
      <w:r>
        <w:t>È</w:t>
      </w:r>
      <w:r w:rsidR="00F53EE5">
        <w:t xml:space="preserve"> parere della Commissione AQ che </w:t>
      </w:r>
      <w:r w:rsidR="003A1AA8">
        <w:t>sia</w:t>
      </w:r>
      <w:r w:rsidR="005D7690">
        <w:t xml:space="preserve">no riconoscibili i soli insegnamenti </w:t>
      </w:r>
      <w:r w:rsidR="00662482">
        <w:t>a libera scelta e conoscenza della lingua straniera</w:t>
      </w:r>
      <w:r w:rsidR="00BC0431">
        <w:t>.</w:t>
      </w:r>
    </w:p>
    <w:p w14:paraId="0BDFC942" w14:textId="1FCB0CBA" w:rsidR="00F50D02" w:rsidRPr="00F50D02" w:rsidRDefault="009106AF" w:rsidP="00F50D02">
      <w:pPr>
        <w:pStyle w:val="Corpo11"/>
        <w:rPr>
          <w:rStyle w:val="Enfasiintensa1"/>
          <w:i w:val="0"/>
          <w:iCs w:val="0"/>
          <w:color w:val="000000"/>
        </w:rPr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approva</w:t>
      </w:r>
      <w:r w:rsidR="00AF2448">
        <w:rPr>
          <w:rStyle w:val="Enfasicorsivo"/>
        </w:rPr>
        <w:t xml:space="preserve"> la decisione della Commissione AQ</w:t>
      </w:r>
      <w:r>
        <w:rPr>
          <w:rStyle w:val="Enfasicorsivo"/>
        </w:rPr>
        <w:t>.</w:t>
      </w:r>
    </w:p>
    <w:p w14:paraId="1AFF8549" w14:textId="3D51BF28" w:rsidR="002D556C" w:rsidRDefault="002D556C" w:rsidP="00FA0AAA">
      <w:pPr>
        <w:pStyle w:val="Corpo11"/>
        <w:rPr>
          <w:rStyle w:val="Enfasicorsivo"/>
          <w:i w:val="0"/>
          <w:iCs w:val="0"/>
          <w:color w:val="000000"/>
        </w:rPr>
      </w:pPr>
    </w:p>
    <w:p w14:paraId="336F4127" w14:textId="0EB6B94C" w:rsidR="00A7517A" w:rsidRDefault="00151DF3" w:rsidP="00A7517A">
      <w:pPr>
        <w:pStyle w:val="Sottotitolo"/>
        <w:numPr>
          <w:ilvl w:val="0"/>
          <w:numId w:val="1"/>
        </w:numPr>
        <w:shd w:val="clear" w:color="auto" w:fill="FBEEC9" w:themeFill="background2"/>
      </w:pPr>
      <w:r w:rsidRPr="004425EB">
        <w:rPr>
          <w:rStyle w:val="Enfasiintensa"/>
          <w:i w:val="0"/>
          <w:iCs w:val="0"/>
        </w:rPr>
        <w:t>pratiche</w:t>
      </w:r>
      <w:r>
        <w:rPr>
          <w:rStyle w:val="Enfasiintensa"/>
          <w:rFonts w:eastAsia="Calibri"/>
          <w:i w:val="0"/>
          <w:iCs w:val="0"/>
          <w:color w:val="000000"/>
        </w:rPr>
        <w:t xml:space="preserve"> </w:t>
      </w:r>
      <w:bookmarkStart w:id="2" w:name="_Hlk26448465"/>
      <w:bookmarkEnd w:id="1"/>
      <w:r w:rsidR="00A7517A" w:rsidRPr="004425EB">
        <w:t>Erasmus+</w:t>
      </w:r>
    </w:p>
    <w:p w14:paraId="542137FF" w14:textId="2CF127F2" w:rsidR="005859F1" w:rsidRPr="00AA6915" w:rsidRDefault="00C316F1" w:rsidP="00AA6915">
      <w:pPr>
        <w:pStyle w:val="Corpo11"/>
        <w:rPr>
          <w:rStyle w:val="Enfasiintensa"/>
          <w:i w:val="0"/>
          <w:iCs w:val="0"/>
          <w:color w:val="auto"/>
        </w:rPr>
      </w:pPr>
      <w:r>
        <w:rPr>
          <w:rStyle w:val="Enfasidelicata"/>
          <w:i w:val="0"/>
          <w:iCs w:val="0"/>
          <w:color w:val="auto"/>
        </w:rPr>
        <w:t>Nulla.</w:t>
      </w:r>
    </w:p>
    <w:bookmarkEnd w:id="2"/>
    <w:p w14:paraId="0D86DAD4" w14:textId="0749A5BD" w:rsidR="00435F28" w:rsidRDefault="00555673" w:rsidP="00FA0AAA">
      <w:pPr>
        <w:pStyle w:val="Sottotitolo"/>
        <w:numPr>
          <w:ilvl w:val="0"/>
          <w:numId w:val="1"/>
        </w:numPr>
        <w:shd w:val="clear" w:color="auto" w:fill="FBEEC9" w:themeFill="background2"/>
      </w:pPr>
      <w:r>
        <w:rPr>
          <w:rStyle w:val="Enfasiintensa"/>
          <w:i w:val="0"/>
          <w:iCs w:val="0"/>
          <w:color w:val="5A5A5A" w:themeColor="text1" w:themeTint="A5"/>
        </w:rPr>
        <w:t>internazionalizzazione</w:t>
      </w:r>
    </w:p>
    <w:p w14:paraId="0985B057" w14:textId="41BD86F7" w:rsidR="00435F28" w:rsidRDefault="00C1733F" w:rsidP="00435F28">
      <w:pPr>
        <w:pStyle w:val="Corpo11"/>
      </w:pPr>
      <w:r>
        <w:t xml:space="preserve">Il prof. </w:t>
      </w:r>
      <w:proofErr w:type="spellStart"/>
      <w:r>
        <w:t>Chiorri</w:t>
      </w:r>
      <w:proofErr w:type="spellEnd"/>
      <w:r>
        <w:t xml:space="preserve"> comunica l’attivazione di un posto a Barcellona per il corso magistrale </w:t>
      </w:r>
      <w:r w:rsidR="00D641F6">
        <w:t>in</w:t>
      </w:r>
      <w:r>
        <w:t xml:space="preserve"> Psicologia</w:t>
      </w:r>
      <w:r w:rsidR="00D641F6">
        <w:t>.</w:t>
      </w:r>
    </w:p>
    <w:p w14:paraId="67E45304" w14:textId="77777777" w:rsidR="00FA0AAA" w:rsidRPr="00901B33" w:rsidRDefault="00FA0AAA" w:rsidP="00435F28">
      <w:pPr>
        <w:pStyle w:val="Corpo11"/>
      </w:pPr>
    </w:p>
    <w:p w14:paraId="1A7B85B5" w14:textId="2768B6BF" w:rsidR="006C66D8" w:rsidRPr="00DE293B" w:rsidRDefault="00FA0AAA" w:rsidP="00435F28">
      <w:pPr>
        <w:pStyle w:val="Sottotitolo"/>
        <w:numPr>
          <w:ilvl w:val="0"/>
          <w:numId w:val="1"/>
        </w:numPr>
        <w:shd w:val="clear" w:color="auto" w:fill="FBEEC9" w:themeFill="background2"/>
        <w:rPr>
          <w:rFonts w:cstheme="minorHAnsi"/>
          <w:color w:val="000000"/>
        </w:rPr>
      </w:pPr>
      <w:r w:rsidRPr="00DE293B">
        <w:rPr>
          <w:rFonts w:cstheme="minorHAnsi"/>
        </w:rPr>
        <w:t>laboratori e tirocinio</w:t>
      </w:r>
    </w:p>
    <w:p w14:paraId="0015ACB4" w14:textId="66FA714D" w:rsidR="00E00C7D" w:rsidRPr="00FB234E" w:rsidRDefault="00FB234E" w:rsidP="00FB234E">
      <w:pPr>
        <w:pStyle w:val="Capitoletto"/>
        <w:rPr>
          <w:rStyle w:val="Enfasicorsivo"/>
          <w:i w:val="0"/>
          <w:iCs w:val="0"/>
          <w:color w:val="A5644E" w:themeColor="accent2"/>
        </w:rPr>
      </w:pPr>
      <w:r>
        <w:t>§ - Laboratori</w:t>
      </w:r>
    </w:p>
    <w:p w14:paraId="3D28BCD6" w14:textId="60932BFF" w:rsidR="00E00C7D" w:rsidRPr="007F5E1A" w:rsidRDefault="00DE293B" w:rsidP="00262460">
      <w:pPr>
        <w:widowControl/>
        <w:overflowPunct/>
        <w:autoSpaceDE/>
        <w:autoSpaceDN/>
        <w:adjustRightInd/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Il prof. Verde</w:t>
      </w:r>
      <w:r w:rsid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ringrazia i docenti per 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l’attivazione </w:t>
      </w:r>
      <w:r w:rsid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di </w:t>
      </w:r>
      <w:r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12 nuovi laboratori</w:t>
      </w:r>
      <w:r w:rsid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(+</w:t>
      </w:r>
      <w:r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2 in fase di attivazione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)</w:t>
      </w:r>
      <w:r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per far fronte all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e richieste</w:t>
      </w:r>
      <w:r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degli studenti</w:t>
      </w:r>
      <w:r w:rsidR="003C49E9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in vista dell’emergenza sanitaria</w:t>
      </w:r>
      <w:r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.</w:t>
      </w:r>
      <w:r w:rsidR="003C49E9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La prof.ssa </w:t>
      </w:r>
      <w:proofErr w:type="spellStart"/>
      <w:r w:rsidR="003C49E9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Rania</w:t>
      </w:r>
      <w:proofErr w:type="spellEnd"/>
      <w:r w:rsidR="003C49E9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riferisce che 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settimana scorsa a iscrizione chiusa</w:t>
      </w:r>
      <w:r w:rsid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del suo laboratorio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c’erano metà iscritti</w:t>
      </w:r>
      <w:r w:rsid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, ma 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con </w:t>
      </w:r>
      <w:r w:rsid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una 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mail ad hoc </w:t>
      </w:r>
      <w:r w:rsidR="00AE7D8B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il laboratorio è stato 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riempit</w:t>
      </w:r>
      <w:r w:rsidR="00AE7D8B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o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3C49E9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Aggiunge </w:t>
      </w:r>
      <w:r w:rsidR="00AE7D8B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che due</w:t>
      </w:r>
      <w:r w:rsidR="003C49E9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per</w:t>
      </w:r>
      <w:r w:rsidR="003C49E9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sone non hanno partecipato senz</w:t>
      </w:r>
      <w:r w:rsidR="003C49E9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</w:t>
      </w:r>
      <w:r w:rsidR="003C49E9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avvisare</w:t>
      </w:r>
      <w:r w:rsid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 Questo è stato</w:t>
      </w:r>
      <w:r w:rsidR="00D641F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riscontrato </w:t>
      </w:r>
      <w:r w:rsid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lastRenderedPageBreak/>
        <w:t>anche da</w:t>
      </w:r>
      <w:r w:rsidR="00AE7D8B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lla prof.ssa Usai</w:t>
      </w:r>
      <w:r w:rsid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per un suo studente</w:t>
      </w:r>
      <w:r w:rsidR="00AE7D8B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La</w:t>
      </w:r>
      <w:r w:rsidR="00D641F6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prof.ssa </w:t>
      </w:r>
      <w:proofErr w:type="spellStart"/>
      <w:r w:rsidR="00D641F6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Zanobini</w:t>
      </w:r>
      <w:proofErr w:type="spellEnd"/>
      <w:r w:rsidR="00D641F6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suggerisce </w:t>
      </w:r>
      <w:r w:rsidR="00D641F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l’importanza di attenersi al</w:t>
      </w:r>
      <w:r w:rsidR="004A39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le regole esplicitate dal</w:t>
      </w:r>
      <w:r w:rsidR="00D641F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regolamento </w:t>
      </w:r>
      <w:r w:rsidR="004A39C7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(chiusura iscrizione laboratorio successivo)</w:t>
      </w:r>
      <w:r w:rsidR="004A39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anziché c</w:t>
      </w:r>
      <w:r w:rsidR="00D641F6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onvocare gli studenti</w:t>
      </w:r>
      <w:r w:rsidR="00D641F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che non si sono presentati ai laboratori</w:t>
      </w:r>
      <w:r w:rsidR="00D641F6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 tal proposito i</w:t>
      </w:r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prof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f. </w:t>
      </w:r>
      <w:proofErr w:type="spellStart"/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Chiorri</w:t>
      </w:r>
      <w:proofErr w:type="spellEnd"/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Viterbori</w:t>
      </w:r>
      <w:proofErr w:type="spellEnd"/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e Cacia esplicitano la necessità di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rendere più chiaro </w:t>
      </w:r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il regolamento dei laboratori, nello specifico rispetto a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lle</w:t>
      </w:r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regole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di</w:t>
      </w:r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frequenza e</w:t>
      </w:r>
      <w:r w:rsidR="00D641F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all’accesso </w:t>
      </w:r>
      <w:r w:rsidR="00831C80" w:rsidRP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alle diverse 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edizioni. </w:t>
      </w:r>
      <w:r w:rsidR="001A5870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La prof.ssa </w:t>
      </w:r>
      <w:r w:rsidR="001A5870" w:rsidRPr="006E1AAC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U</w:t>
      </w:r>
      <w:r w:rsidR="001A5870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sai propone di far firmare </w:t>
      </w:r>
      <w:r w:rsidR="001A587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agli studenti </w:t>
      </w:r>
      <w:r w:rsidR="001A5870" w:rsidRPr="00CA33D6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un patto d’aula a inizio laboratorio in cui viene esplicitato l’obbligo di frequenza.</w:t>
      </w:r>
      <w:r w:rsidR="001A587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Il prof. </w:t>
      </w:r>
      <w:r w:rsidR="0026246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Verde</w:t>
      </w:r>
      <w:r w:rsidR="00831C8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propone d</w:t>
      </w:r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i apportare modifiche al sito in cui sia più facilmente visibile l’offerta dei laboratori e al regolamento dei laboratori per renderlo più chiaro agli studenti. Propone la costruzione di un </w:t>
      </w:r>
      <w:proofErr w:type="spellStart"/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excel</w:t>
      </w:r>
      <w:proofErr w:type="spellEnd"/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da caricare su </w:t>
      </w:r>
      <w:proofErr w:type="spellStart"/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aula</w:t>
      </w:r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web</w:t>
      </w:r>
      <w:proofErr w:type="spellEnd"/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in cui ogni studente</w:t>
      </w:r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può facilmente </w:t>
      </w:r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avere chiara la sua posizione rispetto a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i</w:t>
      </w:r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</w:t>
      </w:r>
      <w:proofErr w:type="spellStart"/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cfu</w:t>
      </w:r>
      <w:proofErr w:type="spellEnd"/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conseguiti</w:t>
      </w:r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.</w:t>
      </w:r>
      <w:r w:rsidR="004A39C7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r w:rsidR="00395D82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Il prof. Verde suggerisce </w:t>
      </w:r>
      <w:r w:rsidR="00391981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inoltre </w:t>
      </w:r>
      <w:r w:rsidR="004A39C7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che potrebbe essere utile </w:t>
      </w:r>
      <w:r w:rsidR="00395D82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impedire agli studenti dei primi anni di iscriversi ai laboratori salvo quello iniziale di 1 </w:t>
      </w:r>
      <w:proofErr w:type="spellStart"/>
      <w:r w:rsidR="00395D82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cfu</w:t>
      </w:r>
      <w:proofErr w:type="spellEnd"/>
      <w:r w:rsidR="00395D82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per </w:t>
      </w:r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lasciare </w:t>
      </w:r>
      <w:r w:rsidR="00395D82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più spazio </w:t>
      </w:r>
      <w:r w:rsidR="00831C80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agli studenti degli anni successivi</w:t>
      </w:r>
      <w:r w:rsidR="00395D82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. </w:t>
      </w:r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La prof.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ssa</w:t>
      </w:r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</w:t>
      </w:r>
      <w:proofErr w:type="spellStart"/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Viterbori</w:t>
      </w:r>
      <w:proofErr w:type="spellEnd"/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suggerisce 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alla Commissione l</w:t>
      </w:r>
      <w:r w:rsidR="00D641F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aboratori </w:t>
      </w:r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di prendere contatti con il </w:t>
      </w:r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personale della biblioteca per un </w:t>
      </w:r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laboratorio libero indirizzato agli studenti della </w:t>
      </w:r>
      <w:r w:rsidR="00831C80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triennale i</w:t>
      </w:r>
      <w:r w:rsidR="00CA33D6" w:rsidRPr="00CA33D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nerente l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’uso dell</w:t>
      </w:r>
      <w:r w:rsidR="00273552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e banche dat</w:t>
      </w:r>
      <w:r w:rsidR="00D641F6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>i</w:t>
      </w:r>
      <w:r w:rsidR="00273552">
        <w:rPr>
          <w:rStyle w:val="Enfasicorsivo"/>
          <w:rFonts w:ascii="Calibri" w:hAnsi="Calibri" w:cs="Calibri"/>
          <w:i w:val="0"/>
          <w:iCs w:val="0"/>
          <w:color w:val="000000"/>
          <w:szCs w:val="22"/>
        </w:rPr>
        <w:t xml:space="preserve"> in psicologia. </w:t>
      </w:r>
    </w:p>
    <w:p w14:paraId="7216245F" w14:textId="4E155EEE" w:rsidR="00FB234E" w:rsidRPr="007B4909" w:rsidRDefault="007B4909" w:rsidP="007B4909">
      <w:pPr>
        <w:pStyle w:val="Corpo11"/>
      </w:pPr>
      <w:r>
        <w:rPr>
          <w:rStyle w:val="CapitolettoCarattere"/>
        </w:rPr>
        <w:t xml:space="preserve">§ - </w:t>
      </w:r>
      <w:r w:rsidRPr="005F5E7F">
        <w:rPr>
          <w:rStyle w:val="CapitolettoCarattere"/>
        </w:rPr>
        <w:t>Tirocin</w:t>
      </w:r>
      <w:r>
        <w:rPr>
          <w:rStyle w:val="CapitolettoCarattere"/>
        </w:rPr>
        <w:t>io</w:t>
      </w:r>
    </w:p>
    <w:p w14:paraId="24F70801" w14:textId="21165DB8" w:rsidR="00427CE0" w:rsidRPr="00427CE0" w:rsidRDefault="00427CE0" w:rsidP="00262460">
      <w:pPr>
        <w:widowControl/>
        <w:overflowPunct/>
        <w:autoSpaceDE/>
        <w:autoSpaceDN/>
        <w:adjustRightInd/>
        <w:spacing w:after="200" w:line="276" w:lineRule="auto"/>
        <w:contextualSpacing/>
        <w:jc w:val="both"/>
        <w:rPr>
          <w:rStyle w:val="Enfasicorsivo"/>
          <w:rFonts w:ascii="Times New Roman" w:hAnsi="Times New Roman"/>
          <w:i w:val="0"/>
          <w:iCs w:val="0"/>
          <w:color w:val="000000"/>
          <w:sz w:val="20"/>
        </w:rPr>
      </w:pP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Per i tirocini la prof.ssa Bruno segnala che occorrono modulistiche</w:t>
      </w:r>
      <w:r w:rsidRPr="00DD4315">
        <w:rPr>
          <w:rFonts w:asciiTheme="minorHAnsi" w:hAnsiTheme="minorHAnsi" w:cstheme="minorHAnsi"/>
          <w:sz w:val="22"/>
          <w:szCs w:val="22"/>
        </w:rPr>
        <w:t xml:space="preserve"> più semplici e immediate </w:t>
      </w:r>
      <w:r w:rsidR="001823CB">
        <w:rPr>
          <w:rFonts w:asciiTheme="minorHAnsi" w:hAnsiTheme="minorHAnsi" w:cstheme="minorHAnsi"/>
          <w:sz w:val="22"/>
          <w:szCs w:val="22"/>
        </w:rPr>
        <w:t xml:space="preserve">in quanto </w:t>
      </w:r>
      <w:r w:rsidRPr="00DD4315">
        <w:rPr>
          <w:rFonts w:asciiTheme="minorHAnsi" w:hAnsiTheme="minorHAnsi" w:cstheme="minorHAnsi"/>
          <w:sz w:val="22"/>
          <w:szCs w:val="22"/>
        </w:rPr>
        <w:t>le aziende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ospitanti </w:t>
      </w:r>
      <w:r w:rsid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hanno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difficoltà nel reperimento di informazioni e modulistiche</w:t>
      </w:r>
      <w:r w:rsidR="000262EF" w:rsidRPr="000262E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="000262EF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dal sito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. Al momento si </w:t>
      </w:r>
      <w:r w:rsidR="001823CB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sta assistendo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="001823CB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a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una lenta ripresa dei</w:t>
      </w:r>
      <w:r w:rsid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tirocini in presenza</w:t>
      </w:r>
      <w:r w:rsidR="001823CB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ed è prevista 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la compilazione di un modello di presa di responsabilità sia dal tirocinante che dall’azienda ospitante. Resta da chiar</w:t>
      </w:r>
      <w:r w:rsid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ire</w:t>
      </w:r>
      <w:r w:rsidRPr="00DD4315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la posizione dell’Ateneo circa i tirocini di ricerca in cui i tirocinanti hanno contatti diretti con le famiglie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. </w:t>
      </w:r>
    </w:p>
    <w:p w14:paraId="7A192119" w14:textId="25555843" w:rsidR="00510685" w:rsidRPr="00510685" w:rsidRDefault="00660290" w:rsidP="00510685">
      <w:pPr>
        <w:pStyle w:val="Sottotitolo"/>
        <w:numPr>
          <w:ilvl w:val="0"/>
          <w:numId w:val="1"/>
        </w:numPr>
        <w:shd w:val="clear" w:color="auto" w:fill="FBEEC9" w:themeFill="background2"/>
      </w:pPr>
      <w:r>
        <w:t>v</w:t>
      </w:r>
      <w:r w:rsidR="00510685">
        <w:t>arie ed eventuali</w:t>
      </w:r>
    </w:p>
    <w:p w14:paraId="6508D91B" w14:textId="24E7A043" w:rsidR="00482C37" w:rsidRDefault="00C1733F" w:rsidP="00BF3DB1">
      <w:pPr>
        <w:pStyle w:val="Corpo11"/>
        <w:numPr>
          <w:ilvl w:val="0"/>
          <w:numId w:val="4"/>
        </w:numPr>
        <w:rPr>
          <w:rFonts w:eastAsia="Arial"/>
          <w:lang w:eastAsia="ar-SA"/>
        </w:rPr>
      </w:pPr>
      <w:bookmarkStart w:id="3" w:name="_Hlk21952419"/>
      <w:r>
        <w:t>La</w:t>
      </w:r>
      <w:r w:rsidRPr="00CE1410">
        <w:rPr>
          <w:rFonts w:eastAsia="Arial"/>
          <w:lang w:eastAsia="ar-SA"/>
        </w:rPr>
        <w:t xml:space="preserve"> </w:t>
      </w:r>
      <w:r w:rsidRPr="0068674F">
        <w:rPr>
          <w:rFonts w:eastAsia="Arial"/>
          <w:lang w:eastAsia="ar-SA"/>
        </w:rPr>
        <w:t>Coordinatrice de</w:t>
      </w:r>
      <w:r w:rsidR="00391981">
        <w:rPr>
          <w:rFonts w:eastAsia="Arial"/>
          <w:lang w:eastAsia="ar-SA"/>
        </w:rPr>
        <w:t>l</w:t>
      </w:r>
      <w:r w:rsidRPr="0068674F">
        <w:rPr>
          <w:rFonts w:eastAsia="Arial"/>
          <w:lang w:eastAsia="ar-SA"/>
        </w:rPr>
        <w:t xml:space="preserve"> </w:t>
      </w:r>
      <w:proofErr w:type="spellStart"/>
      <w:r w:rsidRPr="0068674F">
        <w:rPr>
          <w:rFonts w:eastAsia="Arial"/>
          <w:lang w:eastAsia="ar-SA"/>
        </w:rPr>
        <w:t>CdS</w:t>
      </w:r>
      <w:proofErr w:type="spellEnd"/>
      <w:r>
        <w:rPr>
          <w:rFonts w:eastAsia="Arial"/>
          <w:lang w:eastAsia="ar-SA"/>
        </w:rPr>
        <w:t xml:space="preserve"> comunica che nel CCS di luglio verrà </w:t>
      </w:r>
      <w:r w:rsidR="00E901C6">
        <w:rPr>
          <w:rFonts w:eastAsia="Arial"/>
          <w:lang w:eastAsia="ar-SA"/>
        </w:rPr>
        <w:t xml:space="preserve">presentato il </w:t>
      </w:r>
      <w:r w:rsidR="00401329">
        <w:rPr>
          <w:rFonts w:eastAsia="Arial"/>
          <w:lang w:eastAsia="ar-SA"/>
        </w:rPr>
        <w:t xml:space="preserve">resoconto del progetto innovazione della didattica all’interno dello spazio della </w:t>
      </w:r>
      <w:r>
        <w:rPr>
          <w:rFonts w:eastAsia="Arial"/>
          <w:lang w:eastAsia="ar-SA"/>
        </w:rPr>
        <w:t>Comunità di Pratic</w:t>
      </w:r>
      <w:r w:rsidR="00401329">
        <w:rPr>
          <w:rFonts w:eastAsia="Arial"/>
          <w:lang w:eastAsia="ar-SA"/>
        </w:rPr>
        <w:t>a prevista in calce al consiglio di Corso di studi di Luglio.</w:t>
      </w:r>
    </w:p>
    <w:p w14:paraId="65330F0E" w14:textId="77777777" w:rsidR="002C7C6A" w:rsidRDefault="002C7C6A" w:rsidP="002C7C6A">
      <w:pPr>
        <w:pStyle w:val="Corpo11"/>
        <w:ind w:left="720"/>
        <w:rPr>
          <w:rFonts w:eastAsia="Arial"/>
          <w:lang w:eastAsia="ar-SA"/>
        </w:rPr>
      </w:pPr>
    </w:p>
    <w:p w14:paraId="5F5EFBCB" w14:textId="075C4407" w:rsidR="00DE293B" w:rsidRPr="00DE293B" w:rsidRDefault="00C1733F" w:rsidP="00BF3DB1">
      <w:pPr>
        <w:pStyle w:val="Corpo11"/>
        <w:numPr>
          <w:ilvl w:val="0"/>
          <w:numId w:val="4"/>
        </w:numPr>
        <w:rPr>
          <w:rFonts w:eastAsia="Arial"/>
          <w:lang w:eastAsia="ar-SA"/>
        </w:rPr>
      </w:pPr>
      <w:r w:rsidRPr="00E901C6">
        <w:rPr>
          <w:rFonts w:eastAsia="Arial"/>
          <w:lang w:eastAsia="ar-SA"/>
        </w:rPr>
        <w:t>Il prof. Bracco comunica che il progetto matricole subirà delle modifiche</w:t>
      </w:r>
      <w:r w:rsidR="00E901C6" w:rsidRPr="00E901C6">
        <w:rPr>
          <w:rFonts w:eastAsia="Arial"/>
          <w:lang w:eastAsia="ar-SA"/>
        </w:rPr>
        <w:t xml:space="preserve"> in vista dell’emergenza sanitaria. </w:t>
      </w:r>
      <w:r w:rsidR="00E901C6">
        <w:rPr>
          <w:rFonts w:eastAsia="Arial"/>
          <w:lang w:eastAsia="ar-SA"/>
        </w:rPr>
        <w:t>In tal senso s</w:t>
      </w:r>
      <w:r w:rsidR="00E901C6" w:rsidRPr="00E901C6">
        <w:rPr>
          <w:rFonts w:eastAsia="Arial"/>
          <w:lang w:eastAsia="ar-SA"/>
        </w:rPr>
        <w:t>arà progettata una</w:t>
      </w:r>
      <w:r w:rsidR="00482C37" w:rsidRPr="00E901C6">
        <w:rPr>
          <w:rFonts w:eastAsia="Arial"/>
          <w:lang w:eastAsia="ar-SA"/>
        </w:rPr>
        <w:t xml:space="preserve"> fase di accoglienza </w:t>
      </w:r>
      <w:r w:rsidR="00E901C6" w:rsidRPr="00E901C6">
        <w:rPr>
          <w:rFonts w:eastAsia="Arial"/>
          <w:lang w:eastAsia="ar-SA"/>
        </w:rPr>
        <w:t xml:space="preserve">con le matricole </w:t>
      </w:r>
      <w:r w:rsidR="00C96302">
        <w:rPr>
          <w:rFonts w:eastAsia="Arial"/>
          <w:lang w:eastAsia="ar-SA"/>
        </w:rPr>
        <w:t>in presenza</w:t>
      </w:r>
      <w:r w:rsidR="00482C37" w:rsidRPr="00E901C6">
        <w:rPr>
          <w:rFonts w:eastAsia="Arial"/>
          <w:lang w:eastAsia="ar-SA"/>
        </w:rPr>
        <w:t>.</w:t>
      </w:r>
      <w:r w:rsidR="00E901C6" w:rsidRPr="00E901C6">
        <w:rPr>
          <w:rFonts w:eastAsia="Arial"/>
          <w:lang w:eastAsia="ar-SA"/>
        </w:rPr>
        <w:t xml:space="preserve"> </w:t>
      </w:r>
      <w:r w:rsidR="00391981">
        <w:rPr>
          <w:rFonts w:eastAsia="Arial"/>
          <w:lang w:eastAsia="ar-SA"/>
        </w:rPr>
        <w:t xml:space="preserve">Si pensa alla realizzazione di </w:t>
      </w:r>
      <w:r w:rsidR="00DE293B" w:rsidRPr="00E901C6">
        <w:rPr>
          <w:rFonts w:eastAsia="Arial"/>
          <w:lang w:eastAsia="ar-SA"/>
        </w:rPr>
        <w:t>incontri</w:t>
      </w:r>
      <w:r w:rsidR="00273552">
        <w:rPr>
          <w:rFonts w:eastAsia="Arial"/>
          <w:lang w:eastAsia="ar-SA"/>
        </w:rPr>
        <w:t xml:space="preserve"> in</w:t>
      </w:r>
      <w:r w:rsidR="00DE293B" w:rsidRPr="00E901C6">
        <w:rPr>
          <w:rFonts w:eastAsia="Arial"/>
          <w:lang w:eastAsia="ar-SA"/>
        </w:rPr>
        <w:t xml:space="preserve"> piccoli gruppi</w:t>
      </w:r>
      <w:r w:rsidR="00DE293B">
        <w:rPr>
          <w:rFonts w:eastAsia="Arial"/>
          <w:lang w:eastAsia="ar-SA"/>
        </w:rPr>
        <w:t xml:space="preserve"> </w:t>
      </w:r>
      <w:r w:rsidR="00273552">
        <w:rPr>
          <w:rFonts w:eastAsia="Arial"/>
          <w:lang w:eastAsia="ar-SA"/>
        </w:rPr>
        <w:t xml:space="preserve">tra matricole e </w:t>
      </w:r>
      <w:r w:rsidR="00DE293B">
        <w:rPr>
          <w:rFonts w:eastAsia="Arial"/>
          <w:lang w:eastAsia="ar-SA"/>
        </w:rPr>
        <w:t xml:space="preserve">docenti del primo anno e </w:t>
      </w:r>
      <w:r w:rsidR="004D1F22">
        <w:rPr>
          <w:rFonts w:eastAsia="Arial"/>
          <w:lang w:eastAsia="ar-SA"/>
        </w:rPr>
        <w:t xml:space="preserve">a </w:t>
      </w:r>
      <w:r w:rsidR="00DE293B">
        <w:rPr>
          <w:rFonts w:eastAsia="Arial"/>
          <w:lang w:eastAsia="ar-SA"/>
        </w:rPr>
        <w:t xml:space="preserve">un incontro iniziale </w:t>
      </w:r>
      <w:r w:rsidR="00391981">
        <w:rPr>
          <w:rFonts w:eastAsia="Arial"/>
          <w:lang w:eastAsia="ar-SA"/>
        </w:rPr>
        <w:t xml:space="preserve">in presenza </w:t>
      </w:r>
      <w:r w:rsidR="00273552">
        <w:rPr>
          <w:rFonts w:eastAsia="Arial"/>
          <w:lang w:eastAsia="ar-SA"/>
        </w:rPr>
        <w:t xml:space="preserve">con le matricole </w:t>
      </w:r>
      <w:r w:rsidR="00DE293B">
        <w:rPr>
          <w:rFonts w:eastAsia="Arial"/>
          <w:lang w:eastAsia="ar-SA"/>
        </w:rPr>
        <w:t>utilizzando le due aule più grandi</w:t>
      </w:r>
      <w:r w:rsidR="007C0EF6">
        <w:rPr>
          <w:rFonts w:eastAsia="Arial"/>
          <w:lang w:eastAsia="ar-SA"/>
        </w:rPr>
        <w:t xml:space="preserve"> c</w:t>
      </w:r>
      <w:r w:rsidR="004D1F22">
        <w:rPr>
          <w:rFonts w:eastAsia="Arial"/>
          <w:lang w:eastAsia="ar-SA"/>
        </w:rPr>
        <w:t>ollegate</w:t>
      </w:r>
      <w:r w:rsidR="00DE293B">
        <w:rPr>
          <w:rFonts w:eastAsia="Arial"/>
          <w:lang w:eastAsia="ar-SA"/>
        </w:rPr>
        <w:t xml:space="preserve"> </w:t>
      </w:r>
      <w:r w:rsidR="004D1F22">
        <w:rPr>
          <w:rFonts w:eastAsia="Arial"/>
          <w:lang w:eastAsia="ar-SA"/>
        </w:rPr>
        <w:t>del Dipartimento</w:t>
      </w:r>
      <w:r w:rsidR="00DE293B">
        <w:rPr>
          <w:rFonts w:eastAsia="Arial"/>
          <w:lang w:eastAsia="ar-SA"/>
        </w:rPr>
        <w:t xml:space="preserve">. </w:t>
      </w:r>
    </w:p>
    <w:p w14:paraId="5A3E7339" w14:textId="77777777" w:rsidR="00DE293B" w:rsidRPr="00DE293B" w:rsidRDefault="00DE293B" w:rsidP="002C7C6A">
      <w:pPr>
        <w:pStyle w:val="Corpo11"/>
        <w:ind w:left="360"/>
      </w:pPr>
    </w:p>
    <w:p w14:paraId="40ADC378" w14:textId="79AA66D4" w:rsidR="00482C37" w:rsidRDefault="00482C37" w:rsidP="00BF3DB1">
      <w:pPr>
        <w:pStyle w:val="Corpo11"/>
        <w:numPr>
          <w:ilvl w:val="0"/>
          <w:numId w:val="4"/>
        </w:numPr>
      </w:pPr>
      <w:r>
        <w:t xml:space="preserve">La prof.ssa Bruno esplicita </w:t>
      </w:r>
      <w:r w:rsidR="00C96302">
        <w:t xml:space="preserve">il </w:t>
      </w:r>
      <w:r w:rsidR="002C7C6A">
        <w:t>bisogn</w:t>
      </w:r>
      <w:r w:rsidR="00C96302">
        <w:t>o</w:t>
      </w:r>
      <w:r w:rsidR="002C7C6A">
        <w:t xml:space="preserve"> di chiarimento </w:t>
      </w:r>
      <w:r>
        <w:t>rispetto alla</w:t>
      </w:r>
      <w:r w:rsidR="002C7C6A">
        <w:t xml:space="preserve"> modalità della</w:t>
      </w:r>
      <w:r>
        <w:t xml:space="preserve"> didattica prevista per il 1° semestre sottolineando la difficoltà di </w:t>
      </w:r>
      <w:r w:rsidR="00B42521">
        <w:t xml:space="preserve">una didattica </w:t>
      </w:r>
      <w:r w:rsidR="00E3368C">
        <w:t xml:space="preserve">mista </w:t>
      </w:r>
      <w:r w:rsidR="00B42521">
        <w:t>metà a distanza e metà in aula</w:t>
      </w:r>
      <w:r>
        <w:t>. A tal proposto il prof. Bracco comunica che s</w:t>
      </w:r>
      <w:r w:rsidR="00391981">
        <w:t xml:space="preserve">i sta </w:t>
      </w:r>
      <w:r>
        <w:t>lavorando alla stesura di un documento in cui verrà fatta chiarezza sulla didattica</w:t>
      </w:r>
      <w:r w:rsidRPr="002C7C6A">
        <w:rPr>
          <w:i/>
        </w:rPr>
        <w:t xml:space="preserve"> </w:t>
      </w:r>
      <w:proofErr w:type="spellStart"/>
      <w:r w:rsidRPr="002C7C6A">
        <w:rPr>
          <w:i/>
        </w:rPr>
        <w:t>bl</w:t>
      </w:r>
      <w:r w:rsidR="002C7C6A" w:rsidRPr="002C7C6A">
        <w:rPr>
          <w:i/>
        </w:rPr>
        <w:t>e</w:t>
      </w:r>
      <w:r w:rsidRPr="002C7C6A">
        <w:rPr>
          <w:i/>
        </w:rPr>
        <w:t>nded</w:t>
      </w:r>
      <w:proofErr w:type="spellEnd"/>
      <w:r>
        <w:t xml:space="preserve">. </w:t>
      </w:r>
      <w:r w:rsidR="002C7C6A">
        <w:t xml:space="preserve">Considerando che </w:t>
      </w:r>
      <w:r>
        <w:t>la ripresa della didattica in aula</w:t>
      </w:r>
      <w:r w:rsidR="002C7C6A">
        <w:t xml:space="preserve"> d</w:t>
      </w:r>
      <w:r w:rsidR="00391981">
        <w:t>ovrà attenersi a specifiche regole</w:t>
      </w:r>
      <w:r w:rsidR="002C7C6A">
        <w:t xml:space="preserve"> (es. distanziamento sociale, sanificazione spazi, </w:t>
      </w:r>
      <w:r w:rsidR="003710A2">
        <w:t xml:space="preserve">riduzione della </w:t>
      </w:r>
      <w:r w:rsidR="00670569">
        <w:t xml:space="preserve">capacità </w:t>
      </w:r>
      <w:r w:rsidR="003710A2">
        <w:t xml:space="preserve">delle </w:t>
      </w:r>
      <w:r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>aule,</w:t>
      </w:r>
      <w:r w:rsidR="002C7C6A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 distanziamento di un’ora tra</w:t>
      </w:r>
      <w:r w:rsidR="00670569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 una</w:t>
      </w:r>
      <w:r w:rsidR="002C7C6A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 lezione e </w:t>
      </w:r>
      <w:r w:rsidR="00670569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>l’altra</w:t>
      </w:r>
      <w:r w:rsidR="002C7C6A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), </w:t>
      </w:r>
      <w:r w:rsidR="00DE293B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si escluse </w:t>
      </w:r>
      <w:r w:rsidR="00A3350E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al momento </w:t>
      </w:r>
      <w:r w:rsidR="00DE293B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>una ripresa della didattica in presenza</w:t>
      </w:r>
      <w:r w:rsidR="002C7C6A">
        <w:rPr>
          <w:rFonts w:ascii="Calibri" w:eastAsia="Calibri" w:hAnsi="Calibri" w:cs="Times New Roman"/>
          <w:color w:val="auto"/>
          <w:kern w:val="0"/>
          <w:szCs w:val="22"/>
          <w:lang w:eastAsia="en-US"/>
        </w:rPr>
        <w:t xml:space="preserve"> per il 1°semestre.</w:t>
      </w:r>
    </w:p>
    <w:p w14:paraId="64F931FA" w14:textId="77777777" w:rsidR="00DE293B" w:rsidRDefault="00DE293B" w:rsidP="00DE293B">
      <w:pPr>
        <w:pStyle w:val="Corpo11"/>
        <w:ind w:left="720"/>
      </w:pPr>
    </w:p>
    <w:p w14:paraId="748C4BC7" w14:textId="1937CC41" w:rsidR="006C66D8" w:rsidRPr="00DE293B" w:rsidRDefault="00DE293B" w:rsidP="00BF3DB1">
      <w:pPr>
        <w:pStyle w:val="Corpo11"/>
        <w:numPr>
          <w:ilvl w:val="0"/>
          <w:numId w:val="4"/>
        </w:numPr>
        <w:rPr>
          <w:rFonts w:ascii="Calibri" w:eastAsia="Calibri" w:hAnsi="Calibri" w:cs="Calibri"/>
          <w:color w:val="auto"/>
          <w:kern w:val="0"/>
          <w:lang w:eastAsia="ar-SA"/>
        </w:rPr>
      </w:pPr>
      <w:r>
        <w:t xml:space="preserve">Viste le </w:t>
      </w:r>
      <w:r w:rsidR="00A3350E">
        <w:t xml:space="preserve">difficoltà emerse inerenti il reperimento delle </w:t>
      </w:r>
      <w:r w:rsidR="00482C37">
        <w:t xml:space="preserve">informazioni </w:t>
      </w:r>
      <w:r w:rsidR="007C0EF6">
        <w:t xml:space="preserve">rispetto ai laboratori e </w:t>
      </w:r>
      <w:r w:rsidR="00B42521">
        <w:t xml:space="preserve">ai </w:t>
      </w:r>
      <w:r w:rsidR="007C0EF6">
        <w:t>tirocini</w:t>
      </w:r>
      <w:r>
        <w:t xml:space="preserve">, la </w:t>
      </w:r>
      <w:r w:rsidRPr="00DE293B">
        <w:rPr>
          <w:rFonts w:eastAsia="Arial"/>
          <w:lang w:eastAsia="ar-SA"/>
        </w:rPr>
        <w:t xml:space="preserve">Coordinatrice dei </w:t>
      </w:r>
      <w:proofErr w:type="spellStart"/>
      <w:r w:rsidRPr="00DE293B">
        <w:rPr>
          <w:rFonts w:eastAsia="Arial"/>
          <w:lang w:eastAsia="ar-SA"/>
        </w:rPr>
        <w:t>CdS</w:t>
      </w:r>
      <w:proofErr w:type="spellEnd"/>
      <w:r>
        <w:t xml:space="preserve">  presenterà il problema alla direttrice </w:t>
      </w:r>
      <w:r w:rsidR="00C96302">
        <w:t xml:space="preserve">per il </w:t>
      </w:r>
      <w:r>
        <w:t xml:space="preserve"> sito.</w:t>
      </w:r>
    </w:p>
    <w:p w14:paraId="79AB9F1F" w14:textId="77777777" w:rsidR="00DE293B" w:rsidRDefault="00DE293B" w:rsidP="00B24EA3">
      <w:pPr>
        <w:pStyle w:val="Corpo11"/>
        <w:rPr>
          <w:rFonts w:ascii="Calibri" w:eastAsia="Calibri" w:hAnsi="Calibri" w:cs="Calibri"/>
          <w:color w:val="auto"/>
          <w:kern w:val="0"/>
          <w:lang w:eastAsia="ar-SA"/>
        </w:rPr>
      </w:pPr>
    </w:p>
    <w:p w14:paraId="168C7B0C" w14:textId="7E74C217" w:rsidR="00A372B2" w:rsidRPr="00D62936" w:rsidRDefault="00BB723A" w:rsidP="00D62936">
      <w:pPr>
        <w:widowControl/>
        <w:suppressAutoHyphens/>
        <w:overflowPunct/>
        <w:autoSpaceDE/>
        <w:autoSpaceDN/>
        <w:adjustRightInd/>
        <w:jc w:val="both"/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</w:pPr>
      <w:r w:rsidRPr="00D62936"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  <w:t xml:space="preserve">Terminati i punti all'ordine del giorno la seduta si conclude alle </w:t>
      </w:r>
      <w:bookmarkEnd w:id="3"/>
      <w:r w:rsidR="00403D6A" w:rsidRPr="00F579AE"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  <w:t xml:space="preserve">ore </w:t>
      </w:r>
      <w:r w:rsidR="00F579AE" w:rsidRPr="00F579AE"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  <w:t>16</w:t>
      </w:r>
      <w:r w:rsidR="006C66D8" w:rsidRPr="00F579AE"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  <w:t>:</w:t>
      </w:r>
      <w:r w:rsidR="00514507"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  <w:t>45</w:t>
      </w:r>
      <w:r w:rsidR="00BF66A6" w:rsidRPr="00F579AE">
        <w:rPr>
          <w:rFonts w:ascii="Calibri" w:eastAsia="Calibri" w:hAnsi="Calibri" w:cs="Calibri"/>
          <w:color w:val="auto"/>
          <w:kern w:val="0"/>
          <w:sz w:val="22"/>
          <w:szCs w:val="24"/>
          <w:lang w:eastAsia="ar-SA"/>
        </w:rPr>
        <w:t>.</w:t>
      </w:r>
    </w:p>
    <w:p w14:paraId="71EE73EA" w14:textId="056E2841" w:rsidR="005F5D35" w:rsidRPr="00591C30" w:rsidRDefault="005F5D35" w:rsidP="00F93813">
      <w:pPr>
        <w:widowControl/>
        <w:suppressAutoHyphens/>
        <w:overflowPunct/>
        <w:autoSpaceDE/>
        <w:autoSpaceDN/>
        <w:adjustRightInd/>
        <w:jc w:val="both"/>
        <w:rPr>
          <w:rFonts w:ascii="Calibri" w:eastAsia="Calibri" w:hAnsi="Calibri" w:cs="Calibri"/>
          <w:color w:val="auto"/>
          <w:kern w:val="0"/>
          <w:sz w:val="24"/>
          <w:szCs w:val="24"/>
          <w:lang w:eastAsia="ar-SA"/>
        </w:rPr>
      </w:pPr>
    </w:p>
    <w:tbl>
      <w:tblPr>
        <w:tblStyle w:val="Grigliatabella1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42"/>
      </w:tblGrid>
      <w:tr w:rsidR="00F61D4F" w:rsidRPr="00591C30" w14:paraId="7D099E45" w14:textId="77777777" w:rsidTr="00B24EA3">
        <w:trPr>
          <w:trHeight w:val="261"/>
        </w:trPr>
        <w:tc>
          <w:tcPr>
            <w:tcW w:w="4942" w:type="dxa"/>
          </w:tcPr>
          <w:p w14:paraId="1ADECEAD" w14:textId="77777777" w:rsidR="00F61D4F" w:rsidRPr="00591C30" w:rsidRDefault="00F61D4F" w:rsidP="00B24EA3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cs="Calibri"/>
                <w:color w:val="auto"/>
                <w:kern w:val="0"/>
                <w:sz w:val="24"/>
              </w:rPr>
            </w:pPr>
            <w:r w:rsidRPr="00591C30">
              <w:rPr>
                <w:rFonts w:cs="Calibri"/>
                <w:color w:val="auto"/>
                <w:kern w:val="0"/>
                <w:sz w:val="24"/>
              </w:rPr>
              <w:t xml:space="preserve">La </w:t>
            </w:r>
            <w:r>
              <w:rPr>
                <w:rFonts w:cs="Calibri"/>
                <w:color w:val="auto"/>
                <w:kern w:val="0"/>
                <w:sz w:val="24"/>
              </w:rPr>
              <w:t>Presidente</w:t>
            </w:r>
          </w:p>
        </w:tc>
        <w:tc>
          <w:tcPr>
            <w:tcW w:w="4942" w:type="dxa"/>
          </w:tcPr>
          <w:p w14:paraId="70AB7738" w14:textId="77777777" w:rsidR="00F61D4F" w:rsidRPr="00591C30" w:rsidRDefault="00F61D4F" w:rsidP="00B24EA3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cs="Calibri"/>
                <w:color w:val="auto"/>
                <w:kern w:val="0"/>
                <w:sz w:val="24"/>
              </w:rPr>
            </w:pPr>
            <w:r w:rsidRPr="00467BC2">
              <w:rPr>
                <w:rFonts w:cs="Calibri"/>
                <w:color w:val="auto"/>
                <w:kern w:val="0"/>
                <w:sz w:val="24"/>
              </w:rPr>
              <w:t>Il Segretario</w:t>
            </w:r>
          </w:p>
        </w:tc>
      </w:tr>
      <w:tr w:rsidR="00F61D4F" w:rsidRPr="007F5815" w14:paraId="701480E3" w14:textId="77777777" w:rsidTr="00B24EA3">
        <w:trPr>
          <w:trHeight w:val="97"/>
        </w:trPr>
        <w:tc>
          <w:tcPr>
            <w:tcW w:w="4942" w:type="dxa"/>
          </w:tcPr>
          <w:p w14:paraId="7509B1E0" w14:textId="77777777" w:rsidR="00F61D4F" w:rsidRPr="007F5815" w:rsidRDefault="00F61D4F" w:rsidP="00B24EA3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cs="Calibri"/>
                <w:color w:val="auto"/>
                <w:kern w:val="0"/>
                <w:sz w:val="24"/>
              </w:rPr>
            </w:pPr>
            <w:r w:rsidRPr="007F5815">
              <w:rPr>
                <w:rFonts w:cs="Calibri"/>
                <w:color w:val="auto"/>
                <w:kern w:val="0"/>
                <w:sz w:val="24"/>
              </w:rPr>
              <w:lastRenderedPageBreak/>
              <w:t>Prof.ssa Laura Migliorini</w:t>
            </w:r>
          </w:p>
        </w:tc>
        <w:tc>
          <w:tcPr>
            <w:tcW w:w="4942" w:type="dxa"/>
          </w:tcPr>
          <w:p w14:paraId="00E5199E" w14:textId="0FE3219E" w:rsidR="00F61D4F" w:rsidRPr="007F5815" w:rsidRDefault="00F61D4F" w:rsidP="00B24EA3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cs="Calibri"/>
                <w:color w:val="auto"/>
                <w:kern w:val="0"/>
                <w:sz w:val="24"/>
              </w:rPr>
            </w:pPr>
            <w:r>
              <w:rPr>
                <w:rFonts w:cs="Calibri"/>
                <w:color w:val="auto"/>
                <w:kern w:val="0"/>
                <w:sz w:val="24"/>
              </w:rPr>
              <w:t xml:space="preserve">Prof.ssa </w:t>
            </w:r>
            <w:r>
              <w:rPr>
                <w:rFonts w:eastAsia="Arial"/>
                <w:lang w:eastAsia="ar-SA"/>
              </w:rPr>
              <w:t>Fabiola Bizzi</w:t>
            </w:r>
          </w:p>
        </w:tc>
      </w:tr>
    </w:tbl>
    <w:p w14:paraId="7669646E" w14:textId="4407FC8E" w:rsidR="00975ED7" w:rsidRPr="00F93813" w:rsidRDefault="00975ED7" w:rsidP="00B24EA3">
      <w:pPr>
        <w:rPr>
          <w:rFonts w:eastAsia="@Arial Unicode MS"/>
        </w:rPr>
      </w:pPr>
    </w:p>
    <w:sectPr w:rsidR="00975ED7" w:rsidRPr="00F93813" w:rsidSect="007F5E1A">
      <w:headerReference w:type="default" r:id="rId12"/>
      <w:footerReference w:type="default" r:id="rId13"/>
      <w:type w:val="continuous"/>
      <w:pgSz w:w="11906" w:h="16838" w:code="9"/>
      <w:pgMar w:top="2127" w:right="1134" w:bottom="426" w:left="1134" w:header="568" w:footer="72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07BE" w14:textId="77777777" w:rsidR="00916E05" w:rsidRDefault="00916E05">
      <w:r>
        <w:separator/>
      </w:r>
    </w:p>
  </w:endnote>
  <w:endnote w:type="continuationSeparator" w:id="0">
    <w:p w14:paraId="5A748FDD" w14:textId="77777777" w:rsidR="00916E05" w:rsidRDefault="0091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@Arial Unicode MS">
    <w:altName w:val="@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al J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BA478" w14:textId="7BB8F4B0" w:rsidR="00CA33D6" w:rsidRPr="000F2478" w:rsidRDefault="00CA33D6" w:rsidP="001A7D32">
    <w:pPr>
      <w:pStyle w:val="Pidipagina"/>
      <w:rPr>
        <w:rFonts w:ascii="Arial Unicode MS" w:eastAsia="Arial Unicode MS" w:hAnsi="Arial Unicode MS" w:cs="Arial Unicode MS"/>
        <w:color w:val="0000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89B1DDE" wp14:editId="6487D37A">
              <wp:simplePos x="0" y="0"/>
              <wp:positionH relativeFrom="rightMargin">
                <wp:posOffset>-22860</wp:posOffset>
              </wp:positionH>
              <wp:positionV relativeFrom="margin">
                <wp:posOffset>8776335</wp:posOffset>
              </wp:positionV>
              <wp:extent cx="510540" cy="452120"/>
              <wp:effectExtent l="0" t="0" r="381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6694" w14:textId="09008506" w:rsidR="00CA33D6" w:rsidRPr="002C3C02" w:rsidRDefault="00CA33D6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color w:val="F0A22E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3C02">
                            <w:rPr>
                              <w:rFonts w:asciiTheme="minorHAnsi" w:eastAsiaTheme="minorEastAsia" w:hAnsiTheme="minorHAnsi"/>
                              <w:color w:val="F0A22E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C3C02">
                            <w:rPr>
                              <w:color w:val="F0A22E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2C3C02">
                            <w:rPr>
                              <w:rFonts w:asciiTheme="minorHAnsi" w:eastAsiaTheme="minorEastAsia" w:hAnsiTheme="minorHAnsi"/>
                              <w:color w:val="F0A22E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2E07C9" w:rsidRPr="002E07C9">
                            <w:rPr>
                              <w:rFonts w:asciiTheme="majorHAnsi" w:eastAsiaTheme="majorEastAsia" w:hAnsiTheme="majorHAnsi" w:cstheme="majorBidi"/>
                              <w:noProof/>
                              <w:color w:val="F0A22E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2C3C02">
                            <w:rPr>
                              <w:rFonts w:asciiTheme="majorHAnsi" w:eastAsiaTheme="majorEastAsia" w:hAnsiTheme="majorHAnsi" w:cstheme="majorBidi"/>
                              <w:color w:val="F0A22E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89B1DDE" id="Rettangolo 6" o:spid="_x0000_s1027" style="position:absolute;margin-left:-1.8pt;margin-top:691.05pt;width:40.2pt;height:35.6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" o:allowincell="f" filled="f" stroked="f">
              <v:textbox style="mso-fit-shape-to-text:t">
                <w:txbxContent>
                  <w:p w14:paraId="558B6694" w14:textId="09008506" w:rsidR="00CA33D6" w:rsidRPr="002C3C02" w:rsidRDefault="00CA33D6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F0A22E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3C02">
                      <w:rPr>
                        <w:rFonts w:asciiTheme="minorHAnsi" w:eastAsiaTheme="minorEastAsia" w:hAnsiTheme="minorHAnsi"/>
                        <w:color w:val="F0A22E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C3C02">
                      <w:rPr>
                        <w:color w:val="F0A22E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 \* MERGEFORMAT</w:instrText>
                    </w:r>
                    <w:r w:rsidRPr="002C3C02">
                      <w:rPr>
                        <w:rFonts w:asciiTheme="minorHAnsi" w:eastAsiaTheme="minorEastAsia" w:hAnsiTheme="minorHAnsi"/>
                        <w:color w:val="F0A22E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857032" w:rsidRPr="00857032">
                      <w:rPr>
                        <w:rFonts w:asciiTheme="majorHAnsi" w:eastAsiaTheme="majorEastAsia" w:hAnsiTheme="majorHAnsi" w:cstheme="majorBidi"/>
                        <w:noProof/>
                        <w:color w:val="F0A22E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2C3C02">
                      <w:rPr>
                        <w:rFonts w:asciiTheme="majorHAnsi" w:eastAsiaTheme="majorEastAsia" w:hAnsiTheme="majorHAnsi" w:cstheme="majorBidi"/>
                        <w:color w:val="F0A22E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AC51B0">
      <w:rPr>
        <w:rFonts w:ascii="Arial Unicode MS" w:eastAsia="Arial Unicode MS" w:hAnsi="Arial Unicode MS" w:cs="Arial Unicode MS"/>
        <w:color w:val="FFC000"/>
      </w:rPr>
      <w:t>______________________________________________________________________________________</w:t>
    </w:r>
  </w:p>
  <w:p w14:paraId="59F17B1D" w14:textId="00093167" w:rsidR="00CA33D6" w:rsidRDefault="00CA33D6" w:rsidP="000F2478">
    <w:pPr>
      <w:pStyle w:val="Pidipagina"/>
      <w:rPr>
        <w:rFonts w:ascii="Arial Unicode MS" w:eastAsia="Arial Unicode MS" w:hAnsi="Arial Unicode MS" w:cs="Arial Unicode MS"/>
        <w:color w:val="000048"/>
      </w:rPr>
    </w:pPr>
    <w:r w:rsidRPr="000F2478">
      <w:rPr>
        <w:rFonts w:ascii="Arial Unicode MS" w:eastAsia="Arial Unicode MS" w:hAnsi="Arial Unicode MS" w:cs="Arial Unicode MS"/>
        <w:color w:val="000048"/>
      </w:rPr>
      <w:t xml:space="preserve">                    </w:t>
    </w:r>
    <w:r>
      <w:rPr>
        <w:rFonts w:ascii="Arial Unicode MS" w:eastAsia="Arial Unicode MS" w:hAnsi="Arial Unicode MS" w:cs="Arial Unicode MS"/>
        <w:color w:val="000048"/>
      </w:rPr>
      <w:t xml:space="preserve">       </w:t>
    </w:r>
    <w:r w:rsidRPr="000F2478">
      <w:rPr>
        <w:rFonts w:ascii="Arial Unicode MS" w:eastAsia="Arial Unicode MS" w:hAnsi="Arial Unicode MS" w:cs="Arial Unicode MS"/>
        <w:color w:val="000048"/>
      </w:rPr>
      <w:t xml:space="preserve">  16128 Genova, </w:t>
    </w:r>
    <w:r>
      <w:rPr>
        <w:rFonts w:ascii="Arial Unicode MS" w:eastAsia="Arial Unicode MS" w:hAnsi="Arial Unicode MS" w:cs="Arial Unicode MS"/>
        <w:color w:val="000048"/>
      </w:rPr>
      <w:t xml:space="preserve"> </w:t>
    </w:r>
    <w:r w:rsidRPr="000F2478">
      <w:rPr>
        <w:rFonts w:ascii="Arial Unicode MS" w:eastAsia="Arial Unicode MS" w:hAnsi="Arial Unicode MS" w:cs="Arial Unicode MS"/>
        <w:color w:val="000048"/>
      </w:rPr>
      <w:t>Corso A. Podest</w:t>
    </w:r>
    <w:r w:rsidRPr="000F2478">
      <w:rPr>
        <w:rFonts w:ascii="Arial Unicode MS" w:eastAsia="Arial Unicode MS" w:hAnsi="Arial Unicode MS" w:cs="Arial Unicode MS" w:hint="eastAsia"/>
        <w:color w:val="000048"/>
      </w:rPr>
      <w:t>à</w:t>
    </w:r>
    <w:r w:rsidRPr="000F2478">
      <w:rPr>
        <w:rFonts w:ascii="Arial Unicode MS" w:eastAsia="Arial Unicode MS" w:hAnsi="Arial Unicode MS" w:cs="Arial Unicode MS"/>
        <w:color w:val="000048"/>
      </w:rPr>
      <w:t xml:space="preserve"> 2  -  </w:t>
    </w:r>
    <w:hyperlink r:id="rId1" w:history="1">
      <w:r w:rsidRPr="000F2478">
        <w:rPr>
          <w:rStyle w:val="Collegamentoipertestuale"/>
          <w:rFonts w:ascii="Arial Unicode MS" w:eastAsia="Arial Unicode MS" w:hAnsi="Arial Unicode MS" w:cs="Arial Unicode MS"/>
          <w:color w:val="000048"/>
        </w:rPr>
        <w:t>disfor@unige.it</w:t>
      </w:r>
    </w:hyperlink>
    <w:r w:rsidRPr="000F2478">
      <w:rPr>
        <w:rFonts w:ascii="Arial Unicode MS" w:eastAsia="Arial Unicode MS" w:hAnsi="Arial Unicode MS" w:cs="Arial Unicode MS"/>
        <w:color w:val="000048"/>
      </w:rPr>
      <w:t xml:space="preserve">  -   tel.</w:t>
    </w:r>
    <w:r>
      <w:rPr>
        <w:rFonts w:ascii="Arial Unicode MS" w:eastAsia="Arial Unicode MS" w:hAnsi="Arial Unicode MS" w:cs="Arial Unicode MS"/>
        <w:color w:val="000048"/>
      </w:rPr>
      <w:t xml:space="preserve"> </w:t>
    </w:r>
    <w:r w:rsidRPr="000F2478">
      <w:rPr>
        <w:rFonts w:ascii="Arial Unicode MS" w:eastAsia="Arial Unicode MS" w:hAnsi="Arial Unicode MS" w:cs="Arial Unicode MS"/>
        <w:color w:val="000048"/>
      </w:rPr>
      <w:t xml:space="preserve"> 010 20953</w:t>
    </w:r>
    <w:r>
      <w:rPr>
        <w:rFonts w:ascii="Arial Unicode MS" w:eastAsia="Arial Unicode MS" w:hAnsi="Arial Unicode MS" w:cs="Arial Unicode MS"/>
        <w:color w:val="000048"/>
      </w:rPr>
      <w:t>727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2BFFB" w14:textId="77777777" w:rsidR="00916E05" w:rsidRDefault="00916E05">
      <w:r>
        <w:separator/>
      </w:r>
    </w:p>
  </w:footnote>
  <w:footnote w:type="continuationSeparator" w:id="0">
    <w:p w14:paraId="50540B25" w14:textId="77777777" w:rsidR="00916E05" w:rsidRDefault="00916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E77D0" w14:textId="77777777" w:rsidR="00CA33D6" w:rsidRPr="00AC51B0" w:rsidRDefault="00CA33D6" w:rsidP="00E1607A">
    <w:pPr>
      <w:pStyle w:val="Intestazione"/>
      <w:tabs>
        <w:tab w:val="clear" w:pos="4819"/>
        <w:tab w:val="clear" w:pos="9638"/>
        <w:tab w:val="right" w:pos="9972"/>
      </w:tabs>
      <w:rPr>
        <w:color w:val="FFC000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5605C83" wp14:editId="1CC9E69B">
              <wp:simplePos x="0" y="0"/>
              <wp:positionH relativeFrom="column">
                <wp:posOffset>608330</wp:posOffset>
              </wp:positionH>
              <wp:positionV relativeFrom="paragraph">
                <wp:posOffset>-112649</wp:posOffset>
              </wp:positionV>
              <wp:extent cx="5085715" cy="9144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7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3EAD47" w14:textId="77777777" w:rsidR="00CA33D6" w:rsidRPr="00656C71" w:rsidRDefault="00CA33D6" w:rsidP="00BB1FD0">
                          <w:pPr>
                            <w:ind w:right="26"/>
                            <w:jc w:val="center"/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</w:pPr>
                          <w:r w:rsidRPr="00656C71"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  <w:t>Università degli Studi di Genova</w:t>
                          </w:r>
                        </w:p>
                        <w:p w14:paraId="1F8A40D5" w14:textId="77777777" w:rsidR="00CA33D6" w:rsidRPr="00656C71" w:rsidRDefault="00CA33D6" w:rsidP="00BB1FD0">
                          <w:pPr>
                            <w:ind w:right="26"/>
                            <w:jc w:val="center"/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</w:pPr>
                          <w:r w:rsidRPr="00656C71"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  <w:t>Scuola di Scienze sociali</w:t>
                          </w:r>
                        </w:p>
                        <w:p w14:paraId="15E5DC29" w14:textId="77777777" w:rsidR="00CA33D6" w:rsidRDefault="00CA33D6" w:rsidP="00BB1FD0">
                          <w:pPr>
                            <w:ind w:right="26"/>
                            <w:jc w:val="center"/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33B613" wp14:editId="07DCB925">
                                <wp:extent cx="205105" cy="146050"/>
                                <wp:effectExtent l="0" t="0" r="0" b="0"/>
                                <wp:docPr id="10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146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>ipartimento</w:t>
                          </w:r>
                          <w:proofErr w:type="spellEnd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 xml:space="preserve"> di</w:t>
                          </w:r>
                          <w:r w:rsidRPr="00757FF1"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B7636F" wp14:editId="4B6E6C7F">
                                <wp:extent cx="102235" cy="160655"/>
                                <wp:effectExtent l="0" t="0" r="0" b="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160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>cienze</w:t>
                          </w:r>
                          <w:proofErr w:type="spellEnd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 xml:space="preserve"> della</w:t>
                          </w:r>
                          <w:r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57FF1"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50F70" wp14:editId="026E2A96">
                                <wp:extent cx="87630" cy="146050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146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>ormazione</w:t>
                          </w:r>
                          <w:proofErr w:type="spellEnd"/>
                        </w:p>
                        <w:p w14:paraId="2E3BCDE3" w14:textId="77777777" w:rsidR="00CA33D6" w:rsidRPr="00757FF1" w:rsidRDefault="00CA33D6" w:rsidP="00BB1FD0">
                          <w:pPr>
                            <w:ind w:right="26"/>
                            <w:jc w:val="center"/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5605C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9pt;margin-top:-8.85pt;width:400.45pt;height:1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" filled="f" stroked="f">
              <v:textbox inset="2.88pt,2.88pt,2.88pt,2.88pt">
                <w:txbxContent>
                  <w:p w14:paraId="203EAD47" w14:textId="77777777" w:rsidR="00CA33D6" w:rsidRPr="00656C71" w:rsidRDefault="00CA33D6" w:rsidP="00BB1FD0">
                    <w:pPr>
                      <w:ind w:right="26"/>
                      <w:jc w:val="center"/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</w:pPr>
                    <w:r w:rsidRPr="00656C71"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  <w:t>Università degli Studi di Genova</w:t>
                    </w:r>
                  </w:p>
                  <w:p w14:paraId="1F8A40D5" w14:textId="77777777" w:rsidR="00CA33D6" w:rsidRPr="00656C71" w:rsidRDefault="00CA33D6" w:rsidP="00BB1FD0">
                    <w:pPr>
                      <w:ind w:right="26"/>
                      <w:jc w:val="center"/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</w:pPr>
                    <w:r w:rsidRPr="00656C71"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  <w:t>Scuola di Scienze sociali</w:t>
                    </w:r>
                  </w:p>
                  <w:p w14:paraId="15E5DC29" w14:textId="77777777" w:rsidR="00CA33D6" w:rsidRDefault="00CA33D6" w:rsidP="00BB1FD0">
                    <w:pPr>
                      <w:ind w:right="26"/>
                      <w:jc w:val="center"/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33B613" wp14:editId="07DCB925">
                          <wp:extent cx="205105" cy="146050"/>
                          <wp:effectExtent l="0" t="0" r="0" b="0"/>
                          <wp:docPr id="10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05" cy="14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>ipartimento di</w:t>
                    </w:r>
                    <w:r w:rsidRPr="00757FF1">
                      <w:rPr>
                        <w:rFonts w:ascii="@Arial Unicode MS" w:hAnsi="Universal Jack"/>
                        <w:color w:val="000066"/>
                        <w:spacing w:val="2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B7636F" wp14:editId="4B6E6C7F">
                          <wp:extent cx="102235" cy="160655"/>
                          <wp:effectExtent l="0" t="0" r="0" b="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235" cy="160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>cienze della</w:t>
                    </w:r>
                    <w:r>
                      <w:rPr>
                        <w:rFonts w:ascii="@Arial Unicode MS" w:hAnsi="Universal Jack"/>
                        <w:color w:val="000066"/>
                        <w:spacing w:val="20"/>
                        <w:sz w:val="30"/>
                        <w:szCs w:val="30"/>
                      </w:rPr>
                      <w:t xml:space="preserve"> </w:t>
                    </w:r>
                    <w:r w:rsidRPr="00757FF1">
                      <w:rPr>
                        <w:rFonts w:ascii="@Arial Unicode MS" w:hAnsi="Universal Jack"/>
                        <w:color w:val="000066"/>
                        <w:spacing w:val="2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6450F70" wp14:editId="026E2A96">
                          <wp:extent cx="87630" cy="146050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14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>ormazione</w:t>
                    </w:r>
                  </w:p>
                  <w:p w14:paraId="2E3BCDE3" w14:textId="77777777" w:rsidR="00CA33D6" w:rsidRPr="00757FF1" w:rsidRDefault="00CA33D6" w:rsidP="00BB1FD0">
                    <w:pPr>
                      <w:ind w:right="26"/>
                      <w:jc w:val="center"/>
                      <w:rPr>
                        <w:rFonts w:ascii="@Arial Unicode MS" w:hAnsi="Universal Jack"/>
                        <w:color w:val="000066"/>
                        <w:spacing w:val="2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0048" behindDoc="0" locked="0" layoutInCell="1" allowOverlap="1" wp14:anchorId="08A09A0F" wp14:editId="1442EB72">
          <wp:simplePos x="0" y="0"/>
          <wp:positionH relativeFrom="column">
            <wp:posOffset>5553075</wp:posOffset>
          </wp:positionH>
          <wp:positionV relativeFrom="paragraph">
            <wp:posOffset>235585</wp:posOffset>
          </wp:positionV>
          <wp:extent cx="1007745" cy="16065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4F3E84" wp14:editId="091E4072">
          <wp:extent cx="343535" cy="45339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888"/>
    <w:multiLevelType w:val="hybridMultilevel"/>
    <w:tmpl w:val="0FDA60B2"/>
    <w:lvl w:ilvl="0" w:tplc="585EA4C8">
      <w:start w:val="1"/>
      <w:numFmt w:val="decimal"/>
      <w:lvlText w:val="%1."/>
      <w:lvlJc w:val="left"/>
      <w:pPr>
        <w:ind w:left="360" w:hanging="360"/>
      </w:pPr>
    </w:lvl>
    <w:lvl w:ilvl="1" w:tplc="6778C14A">
      <w:start w:val="1"/>
      <w:numFmt w:val="lowerLetter"/>
      <w:lvlText w:val="%2."/>
      <w:lvlJc w:val="left"/>
      <w:pPr>
        <w:ind w:left="644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8F8"/>
    <w:multiLevelType w:val="hybridMultilevel"/>
    <w:tmpl w:val="46B604F6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53605590"/>
    <w:multiLevelType w:val="hybridMultilevel"/>
    <w:tmpl w:val="0602E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3FCD"/>
    <w:multiLevelType w:val="hybridMultilevel"/>
    <w:tmpl w:val="AA2E56F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ED4C18"/>
    <w:multiLevelType w:val="hybridMultilevel"/>
    <w:tmpl w:val="8DFC8C0C"/>
    <w:lvl w:ilvl="0" w:tplc="46C4344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01BCA"/>
    <w:multiLevelType w:val="hybridMultilevel"/>
    <w:tmpl w:val="FC12CEE6"/>
    <w:lvl w:ilvl="0" w:tplc="DF5EB9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DU3MTQwNzU0NjBT0lEKTi0uzszPAykwrAUA5RabZywAAAA="/>
  </w:docVars>
  <w:rsids>
    <w:rsidRoot w:val="00BB1FD0"/>
    <w:rsid w:val="000035D7"/>
    <w:rsid w:val="00003624"/>
    <w:rsid w:val="000044F9"/>
    <w:rsid w:val="00005F49"/>
    <w:rsid w:val="00006474"/>
    <w:rsid w:val="000068F4"/>
    <w:rsid w:val="00007910"/>
    <w:rsid w:val="0001076E"/>
    <w:rsid w:val="000160A7"/>
    <w:rsid w:val="00017126"/>
    <w:rsid w:val="00024955"/>
    <w:rsid w:val="00025A97"/>
    <w:rsid w:val="000262EF"/>
    <w:rsid w:val="00026BBA"/>
    <w:rsid w:val="00027535"/>
    <w:rsid w:val="000275C8"/>
    <w:rsid w:val="00031AAE"/>
    <w:rsid w:val="00033231"/>
    <w:rsid w:val="00033A9B"/>
    <w:rsid w:val="0003405F"/>
    <w:rsid w:val="00042EFD"/>
    <w:rsid w:val="00047614"/>
    <w:rsid w:val="000521B8"/>
    <w:rsid w:val="00053DBF"/>
    <w:rsid w:val="000557C4"/>
    <w:rsid w:val="00057FBC"/>
    <w:rsid w:val="000609A9"/>
    <w:rsid w:val="00062D88"/>
    <w:rsid w:val="00067808"/>
    <w:rsid w:val="000678DE"/>
    <w:rsid w:val="0007213D"/>
    <w:rsid w:val="0007470E"/>
    <w:rsid w:val="000755CF"/>
    <w:rsid w:val="00076630"/>
    <w:rsid w:val="00080E02"/>
    <w:rsid w:val="00084215"/>
    <w:rsid w:val="00085F64"/>
    <w:rsid w:val="00091352"/>
    <w:rsid w:val="000938D5"/>
    <w:rsid w:val="00093ED2"/>
    <w:rsid w:val="00095235"/>
    <w:rsid w:val="0009525F"/>
    <w:rsid w:val="00095EE4"/>
    <w:rsid w:val="00097985"/>
    <w:rsid w:val="000A32FE"/>
    <w:rsid w:val="000A6F11"/>
    <w:rsid w:val="000A7588"/>
    <w:rsid w:val="000A7B43"/>
    <w:rsid w:val="000B0A75"/>
    <w:rsid w:val="000B1253"/>
    <w:rsid w:val="000B1EEB"/>
    <w:rsid w:val="000B4EEC"/>
    <w:rsid w:val="000B54B0"/>
    <w:rsid w:val="000C2BE3"/>
    <w:rsid w:val="000C338C"/>
    <w:rsid w:val="000C4217"/>
    <w:rsid w:val="000C57E1"/>
    <w:rsid w:val="000D415F"/>
    <w:rsid w:val="000D5B1E"/>
    <w:rsid w:val="000E081B"/>
    <w:rsid w:val="000E0B4F"/>
    <w:rsid w:val="000E287F"/>
    <w:rsid w:val="000E44BF"/>
    <w:rsid w:val="000E4B8E"/>
    <w:rsid w:val="000E5F9B"/>
    <w:rsid w:val="000E69F2"/>
    <w:rsid w:val="000F09F9"/>
    <w:rsid w:val="000F2478"/>
    <w:rsid w:val="000F4768"/>
    <w:rsid w:val="000F582B"/>
    <w:rsid w:val="000F781F"/>
    <w:rsid w:val="00101ABE"/>
    <w:rsid w:val="0010313D"/>
    <w:rsid w:val="001050DF"/>
    <w:rsid w:val="001145C1"/>
    <w:rsid w:val="001155CE"/>
    <w:rsid w:val="00117024"/>
    <w:rsid w:val="00124447"/>
    <w:rsid w:val="00124A18"/>
    <w:rsid w:val="001262F7"/>
    <w:rsid w:val="0012727D"/>
    <w:rsid w:val="001275FF"/>
    <w:rsid w:val="00140A16"/>
    <w:rsid w:val="001462FF"/>
    <w:rsid w:val="00151DF3"/>
    <w:rsid w:val="00152D62"/>
    <w:rsid w:val="00155F3E"/>
    <w:rsid w:val="00156BEC"/>
    <w:rsid w:val="00164DF4"/>
    <w:rsid w:val="00167A9B"/>
    <w:rsid w:val="0017103B"/>
    <w:rsid w:val="00177770"/>
    <w:rsid w:val="0017784F"/>
    <w:rsid w:val="001823CB"/>
    <w:rsid w:val="00184254"/>
    <w:rsid w:val="00185561"/>
    <w:rsid w:val="001910EC"/>
    <w:rsid w:val="00195708"/>
    <w:rsid w:val="00196BFB"/>
    <w:rsid w:val="001A1F08"/>
    <w:rsid w:val="001A450C"/>
    <w:rsid w:val="001A456B"/>
    <w:rsid w:val="001A5870"/>
    <w:rsid w:val="001A5CFA"/>
    <w:rsid w:val="001A6D4B"/>
    <w:rsid w:val="001A7610"/>
    <w:rsid w:val="001A7A49"/>
    <w:rsid w:val="001A7D32"/>
    <w:rsid w:val="001B002E"/>
    <w:rsid w:val="001B18A9"/>
    <w:rsid w:val="001B532D"/>
    <w:rsid w:val="001B5D21"/>
    <w:rsid w:val="001C0592"/>
    <w:rsid w:val="001C1CF5"/>
    <w:rsid w:val="001C3A74"/>
    <w:rsid w:val="001C7A0C"/>
    <w:rsid w:val="001D1930"/>
    <w:rsid w:val="001E1CA4"/>
    <w:rsid w:val="001E79A4"/>
    <w:rsid w:val="001E7CC9"/>
    <w:rsid w:val="001F0246"/>
    <w:rsid w:val="001F1DC7"/>
    <w:rsid w:val="00202C6C"/>
    <w:rsid w:val="00204AEF"/>
    <w:rsid w:val="00206D82"/>
    <w:rsid w:val="00210AB6"/>
    <w:rsid w:val="0021137C"/>
    <w:rsid w:val="00215400"/>
    <w:rsid w:val="002164BB"/>
    <w:rsid w:val="002211D1"/>
    <w:rsid w:val="002217E7"/>
    <w:rsid w:val="00221DD3"/>
    <w:rsid w:val="002221C8"/>
    <w:rsid w:val="002226DC"/>
    <w:rsid w:val="00223C71"/>
    <w:rsid w:val="002250B6"/>
    <w:rsid w:val="00225761"/>
    <w:rsid w:val="00225E92"/>
    <w:rsid w:val="00227FD6"/>
    <w:rsid w:val="00233FF9"/>
    <w:rsid w:val="002407AF"/>
    <w:rsid w:val="00240C4E"/>
    <w:rsid w:val="00241177"/>
    <w:rsid w:val="00242405"/>
    <w:rsid w:val="00244C73"/>
    <w:rsid w:val="00245674"/>
    <w:rsid w:val="0025557B"/>
    <w:rsid w:val="002556E4"/>
    <w:rsid w:val="0025766E"/>
    <w:rsid w:val="00262460"/>
    <w:rsid w:val="0026289F"/>
    <w:rsid w:val="00263F8B"/>
    <w:rsid w:val="00271D7F"/>
    <w:rsid w:val="00273552"/>
    <w:rsid w:val="00273D8B"/>
    <w:rsid w:val="0027583D"/>
    <w:rsid w:val="002812AD"/>
    <w:rsid w:val="00281FD3"/>
    <w:rsid w:val="002823BA"/>
    <w:rsid w:val="002836A5"/>
    <w:rsid w:val="002867F2"/>
    <w:rsid w:val="00290974"/>
    <w:rsid w:val="002911C0"/>
    <w:rsid w:val="00291676"/>
    <w:rsid w:val="002919E8"/>
    <w:rsid w:val="00291EEF"/>
    <w:rsid w:val="00292813"/>
    <w:rsid w:val="002A1CBF"/>
    <w:rsid w:val="002A4AC8"/>
    <w:rsid w:val="002A6A4A"/>
    <w:rsid w:val="002B11AB"/>
    <w:rsid w:val="002B1524"/>
    <w:rsid w:val="002B19B3"/>
    <w:rsid w:val="002B236B"/>
    <w:rsid w:val="002B3AC7"/>
    <w:rsid w:val="002B5953"/>
    <w:rsid w:val="002B5E53"/>
    <w:rsid w:val="002B6382"/>
    <w:rsid w:val="002B77CD"/>
    <w:rsid w:val="002C1A42"/>
    <w:rsid w:val="002C1DDC"/>
    <w:rsid w:val="002C20AE"/>
    <w:rsid w:val="002C2238"/>
    <w:rsid w:val="002C3C02"/>
    <w:rsid w:val="002C3CBC"/>
    <w:rsid w:val="002C7C6A"/>
    <w:rsid w:val="002D1FE3"/>
    <w:rsid w:val="002D556C"/>
    <w:rsid w:val="002E07C9"/>
    <w:rsid w:val="002E0BBE"/>
    <w:rsid w:val="002E0CCF"/>
    <w:rsid w:val="002E36B0"/>
    <w:rsid w:val="002E7F8B"/>
    <w:rsid w:val="002F5FAB"/>
    <w:rsid w:val="002F7937"/>
    <w:rsid w:val="00301001"/>
    <w:rsid w:val="00301B3F"/>
    <w:rsid w:val="003046A4"/>
    <w:rsid w:val="00305EBF"/>
    <w:rsid w:val="00310942"/>
    <w:rsid w:val="00312738"/>
    <w:rsid w:val="00314652"/>
    <w:rsid w:val="003178E4"/>
    <w:rsid w:val="00323A42"/>
    <w:rsid w:val="00326E5B"/>
    <w:rsid w:val="0033553C"/>
    <w:rsid w:val="003446DB"/>
    <w:rsid w:val="00346373"/>
    <w:rsid w:val="00346694"/>
    <w:rsid w:val="0034705D"/>
    <w:rsid w:val="00350F60"/>
    <w:rsid w:val="00356120"/>
    <w:rsid w:val="003604BA"/>
    <w:rsid w:val="0036172F"/>
    <w:rsid w:val="00361909"/>
    <w:rsid w:val="003700EA"/>
    <w:rsid w:val="00370C92"/>
    <w:rsid w:val="003710A2"/>
    <w:rsid w:val="00372ADA"/>
    <w:rsid w:val="00373DE1"/>
    <w:rsid w:val="00375293"/>
    <w:rsid w:val="00380B62"/>
    <w:rsid w:val="00382932"/>
    <w:rsid w:val="0038302E"/>
    <w:rsid w:val="00383820"/>
    <w:rsid w:val="003905CF"/>
    <w:rsid w:val="00390F19"/>
    <w:rsid w:val="00391981"/>
    <w:rsid w:val="00391DEB"/>
    <w:rsid w:val="003952FA"/>
    <w:rsid w:val="00395D82"/>
    <w:rsid w:val="0039703F"/>
    <w:rsid w:val="0039721B"/>
    <w:rsid w:val="003A016D"/>
    <w:rsid w:val="003A1AA8"/>
    <w:rsid w:val="003A3C20"/>
    <w:rsid w:val="003A4DB7"/>
    <w:rsid w:val="003B5F72"/>
    <w:rsid w:val="003B5FD1"/>
    <w:rsid w:val="003B67B8"/>
    <w:rsid w:val="003C1A28"/>
    <w:rsid w:val="003C221E"/>
    <w:rsid w:val="003C252B"/>
    <w:rsid w:val="003C282B"/>
    <w:rsid w:val="003C381C"/>
    <w:rsid w:val="003C49E9"/>
    <w:rsid w:val="003D1939"/>
    <w:rsid w:val="003D3D18"/>
    <w:rsid w:val="003D4152"/>
    <w:rsid w:val="003D4C8B"/>
    <w:rsid w:val="003D5C25"/>
    <w:rsid w:val="003D7F68"/>
    <w:rsid w:val="003E0C8F"/>
    <w:rsid w:val="003E121E"/>
    <w:rsid w:val="003E3363"/>
    <w:rsid w:val="003E4BF5"/>
    <w:rsid w:val="003E74AC"/>
    <w:rsid w:val="003F1EA7"/>
    <w:rsid w:val="003F3B2F"/>
    <w:rsid w:val="003F507B"/>
    <w:rsid w:val="003F7D9C"/>
    <w:rsid w:val="00401329"/>
    <w:rsid w:val="004022A3"/>
    <w:rsid w:val="00403D6A"/>
    <w:rsid w:val="00410B6A"/>
    <w:rsid w:val="00412569"/>
    <w:rsid w:val="00416BAF"/>
    <w:rsid w:val="00417DB5"/>
    <w:rsid w:val="00421BC0"/>
    <w:rsid w:val="004222CD"/>
    <w:rsid w:val="0042261E"/>
    <w:rsid w:val="004230F5"/>
    <w:rsid w:val="00423BF4"/>
    <w:rsid w:val="00423CA8"/>
    <w:rsid w:val="00424B3B"/>
    <w:rsid w:val="00425636"/>
    <w:rsid w:val="00425883"/>
    <w:rsid w:val="00427CE0"/>
    <w:rsid w:val="00431856"/>
    <w:rsid w:val="00434D80"/>
    <w:rsid w:val="00434FAB"/>
    <w:rsid w:val="00435F28"/>
    <w:rsid w:val="0043669F"/>
    <w:rsid w:val="00437C6F"/>
    <w:rsid w:val="00437F8B"/>
    <w:rsid w:val="00442179"/>
    <w:rsid w:val="00443873"/>
    <w:rsid w:val="00444292"/>
    <w:rsid w:val="00445832"/>
    <w:rsid w:val="00447037"/>
    <w:rsid w:val="00447390"/>
    <w:rsid w:val="00450239"/>
    <w:rsid w:val="00451A36"/>
    <w:rsid w:val="00452CAA"/>
    <w:rsid w:val="004531C6"/>
    <w:rsid w:val="004547E1"/>
    <w:rsid w:val="004601E2"/>
    <w:rsid w:val="00463959"/>
    <w:rsid w:val="004643D4"/>
    <w:rsid w:val="004660A8"/>
    <w:rsid w:val="00466F40"/>
    <w:rsid w:val="00467BC2"/>
    <w:rsid w:val="00467E8A"/>
    <w:rsid w:val="00470ED6"/>
    <w:rsid w:val="0047239A"/>
    <w:rsid w:val="00473C6B"/>
    <w:rsid w:val="00475986"/>
    <w:rsid w:val="004779A6"/>
    <w:rsid w:val="00480323"/>
    <w:rsid w:val="00482C37"/>
    <w:rsid w:val="00483BBD"/>
    <w:rsid w:val="00485CC7"/>
    <w:rsid w:val="00486165"/>
    <w:rsid w:val="004861DE"/>
    <w:rsid w:val="00486C9A"/>
    <w:rsid w:val="00486DE2"/>
    <w:rsid w:val="00491313"/>
    <w:rsid w:val="00493E95"/>
    <w:rsid w:val="00495573"/>
    <w:rsid w:val="004A0010"/>
    <w:rsid w:val="004A10F2"/>
    <w:rsid w:val="004A213A"/>
    <w:rsid w:val="004A39C7"/>
    <w:rsid w:val="004A51E0"/>
    <w:rsid w:val="004A6262"/>
    <w:rsid w:val="004A694A"/>
    <w:rsid w:val="004B204D"/>
    <w:rsid w:val="004B317A"/>
    <w:rsid w:val="004C0AE9"/>
    <w:rsid w:val="004C57EC"/>
    <w:rsid w:val="004C623F"/>
    <w:rsid w:val="004D060B"/>
    <w:rsid w:val="004D1B8B"/>
    <w:rsid w:val="004D1DC7"/>
    <w:rsid w:val="004D1F22"/>
    <w:rsid w:val="004D3A88"/>
    <w:rsid w:val="004D470C"/>
    <w:rsid w:val="004D507B"/>
    <w:rsid w:val="004E2387"/>
    <w:rsid w:val="004E3219"/>
    <w:rsid w:val="004E3548"/>
    <w:rsid w:val="004E7151"/>
    <w:rsid w:val="004F0980"/>
    <w:rsid w:val="004F0EB8"/>
    <w:rsid w:val="004F3CBA"/>
    <w:rsid w:val="004F6803"/>
    <w:rsid w:val="004F7ADC"/>
    <w:rsid w:val="004F7B73"/>
    <w:rsid w:val="00502D93"/>
    <w:rsid w:val="005041AA"/>
    <w:rsid w:val="005072FB"/>
    <w:rsid w:val="00510685"/>
    <w:rsid w:val="005136D9"/>
    <w:rsid w:val="00514363"/>
    <w:rsid w:val="00514507"/>
    <w:rsid w:val="00517582"/>
    <w:rsid w:val="005248AB"/>
    <w:rsid w:val="00531E0D"/>
    <w:rsid w:val="005320ED"/>
    <w:rsid w:val="0053245E"/>
    <w:rsid w:val="00537419"/>
    <w:rsid w:val="005379EE"/>
    <w:rsid w:val="00537D74"/>
    <w:rsid w:val="00540E79"/>
    <w:rsid w:val="005415EB"/>
    <w:rsid w:val="00542252"/>
    <w:rsid w:val="00544549"/>
    <w:rsid w:val="00545500"/>
    <w:rsid w:val="00551B35"/>
    <w:rsid w:val="00555673"/>
    <w:rsid w:val="00556045"/>
    <w:rsid w:val="00560E57"/>
    <w:rsid w:val="00561CCD"/>
    <w:rsid w:val="00563623"/>
    <w:rsid w:val="00566CB1"/>
    <w:rsid w:val="005671AF"/>
    <w:rsid w:val="00567958"/>
    <w:rsid w:val="00572492"/>
    <w:rsid w:val="005742E7"/>
    <w:rsid w:val="0058190B"/>
    <w:rsid w:val="005852D4"/>
    <w:rsid w:val="005859F1"/>
    <w:rsid w:val="005876ED"/>
    <w:rsid w:val="005905A9"/>
    <w:rsid w:val="00591302"/>
    <w:rsid w:val="00591C30"/>
    <w:rsid w:val="00592556"/>
    <w:rsid w:val="0059334B"/>
    <w:rsid w:val="00593978"/>
    <w:rsid w:val="005A2D0E"/>
    <w:rsid w:val="005A4B72"/>
    <w:rsid w:val="005A6F09"/>
    <w:rsid w:val="005A700E"/>
    <w:rsid w:val="005B269C"/>
    <w:rsid w:val="005D3519"/>
    <w:rsid w:val="005D3533"/>
    <w:rsid w:val="005D3B4D"/>
    <w:rsid w:val="005D6359"/>
    <w:rsid w:val="005D7690"/>
    <w:rsid w:val="005D77D1"/>
    <w:rsid w:val="005E7E03"/>
    <w:rsid w:val="005F168E"/>
    <w:rsid w:val="005F3FAC"/>
    <w:rsid w:val="005F5D35"/>
    <w:rsid w:val="005F5D6D"/>
    <w:rsid w:val="005F5E7F"/>
    <w:rsid w:val="005F6958"/>
    <w:rsid w:val="006004DF"/>
    <w:rsid w:val="00603F89"/>
    <w:rsid w:val="0060607B"/>
    <w:rsid w:val="00612E56"/>
    <w:rsid w:val="00617457"/>
    <w:rsid w:val="00617D70"/>
    <w:rsid w:val="00624B98"/>
    <w:rsid w:val="00625F68"/>
    <w:rsid w:val="00635E20"/>
    <w:rsid w:val="006374F4"/>
    <w:rsid w:val="006378B9"/>
    <w:rsid w:val="0064177A"/>
    <w:rsid w:val="00644F8F"/>
    <w:rsid w:val="00646F90"/>
    <w:rsid w:val="00651571"/>
    <w:rsid w:val="00651FAF"/>
    <w:rsid w:val="006532C0"/>
    <w:rsid w:val="00656B07"/>
    <w:rsid w:val="00656C71"/>
    <w:rsid w:val="00660290"/>
    <w:rsid w:val="00662482"/>
    <w:rsid w:val="00667EA1"/>
    <w:rsid w:val="00670569"/>
    <w:rsid w:val="00671903"/>
    <w:rsid w:val="00672386"/>
    <w:rsid w:val="00672B95"/>
    <w:rsid w:val="00676DE1"/>
    <w:rsid w:val="00677BC5"/>
    <w:rsid w:val="00681D98"/>
    <w:rsid w:val="00685D0C"/>
    <w:rsid w:val="0068674F"/>
    <w:rsid w:val="00692887"/>
    <w:rsid w:val="00692CC6"/>
    <w:rsid w:val="00693C4C"/>
    <w:rsid w:val="006A46E2"/>
    <w:rsid w:val="006A4EF6"/>
    <w:rsid w:val="006A5405"/>
    <w:rsid w:val="006A5F29"/>
    <w:rsid w:val="006B2781"/>
    <w:rsid w:val="006B4510"/>
    <w:rsid w:val="006B4A22"/>
    <w:rsid w:val="006B6BED"/>
    <w:rsid w:val="006C221A"/>
    <w:rsid w:val="006C4E60"/>
    <w:rsid w:val="006C66D8"/>
    <w:rsid w:val="006C6BA4"/>
    <w:rsid w:val="006D315C"/>
    <w:rsid w:val="006D3785"/>
    <w:rsid w:val="006D6BE9"/>
    <w:rsid w:val="006E1AAC"/>
    <w:rsid w:val="006E518C"/>
    <w:rsid w:val="006F0446"/>
    <w:rsid w:val="006F2F78"/>
    <w:rsid w:val="006F3A6E"/>
    <w:rsid w:val="006F4A10"/>
    <w:rsid w:val="006F674F"/>
    <w:rsid w:val="007068FA"/>
    <w:rsid w:val="00711E1F"/>
    <w:rsid w:val="0071392E"/>
    <w:rsid w:val="00714305"/>
    <w:rsid w:val="007152C6"/>
    <w:rsid w:val="007154AB"/>
    <w:rsid w:val="00716D11"/>
    <w:rsid w:val="00722AC7"/>
    <w:rsid w:val="007262CD"/>
    <w:rsid w:val="00726C32"/>
    <w:rsid w:val="00731174"/>
    <w:rsid w:val="00732120"/>
    <w:rsid w:val="00732945"/>
    <w:rsid w:val="00732D34"/>
    <w:rsid w:val="007351CB"/>
    <w:rsid w:val="007366E4"/>
    <w:rsid w:val="0073756B"/>
    <w:rsid w:val="00745739"/>
    <w:rsid w:val="00754FD4"/>
    <w:rsid w:val="007578F5"/>
    <w:rsid w:val="00757FF1"/>
    <w:rsid w:val="007638E3"/>
    <w:rsid w:val="00763DB4"/>
    <w:rsid w:val="007659D8"/>
    <w:rsid w:val="00767260"/>
    <w:rsid w:val="007673AA"/>
    <w:rsid w:val="0077372F"/>
    <w:rsid w:val="00787646"/>
    <w:rsid w:val="0078780D"/>
    <w:rsid w:val="00791911"/>
    <w:rsid w:val="007A68A5"/>
    <w:rsid w:val="007B05FE"/>
    <w:rsid w:val="007B18BE"/>
    <w:rsid w:val="007B269D"/>
    <w:rsid w:val="007B4909"/>
    <w:rsid w:val="007B5F56"/>
    <w:rsid w:val="007C06D6"/>
    <w:rsid w:val="007C0EF6"/>
    <w:rsid w:val="007C221A"/>
    <w:rsid w:val="007C7882"/>
    <w:rsid w:val="007D26A6"/>
    <w:rsid w:val="007D2921"/>
    <w:rsid w:val="007D3AD3"/>
    <w:rsid w:val="007D6B67"/>
    <w:rsid w:val="007E01C5"/>
    <w:rsid w:val="007E0A55"/>
    <w:rsid w:val="007E222A"/>
    <w:rsid w:val="007E345A"/>
    <w:rsid w:val="007E3A53"/>
    <w:rsid w:val="007E476A"/>
    <w:rsid w:val="007F19BD"/>
    <w:rsid w:val="007F55F3"/>
    <w:rsid w:val="007F5815"/>
    <w:rsid w:val="007F5E1A"/>
    <w:rsid w:val="007F7214"/>
    <w:rsid w:val="00801191"/>
    <w:rsid w:val="00802E13"/>
    <w:rsid w:val="00805E17"/>
    <w:rsid w:val="00807EC9"/>
    <w:rsid w:val="00812CBF"/>
    <w:rsid w:val="0081586D"/>
    <w:rsid w:val="008249DC"/>
    <w:rsid w:val="00824E48"/>
    <w:rsid w:val="008259CB"/>
    <w:rsid w:val="00825A24"/>
    <w:rsid w:val="008264C1"/>
    <w:rsid w:val="00831C80"/>
    <w:rsid w:val="0083240C"/>
    <w:rsid w:val="008352C8"/>
    <w:rsid w:val="00835A06"/>
    <w:rsid w:val="00841E58"/>
    <w:rsid w:val="00842BDF"/>
    <w:rsid w:val="008467FA"/>
    <w:rsid w:val="00850C2E"/>
    <w:rsid w:val="008513E3"/>
    <w:rsid w:val="008517B7"/>
    <w:rsid w:val="008521BC"/>
    <w:rsid w:val="008521C7"/>
    <w:rsid w:val="008538B5"/>
    <w:rsid w:val="00855CD3"/>
    <w:rsid w:val="00855E90"/>
    <w:rsid w:val="00857032"/>
    <w:rsid w:val="00857D1C"/>
    <w:rsid w:val="00861146"/>
    <w:rsid w:val="008642AC"/>
    <w:rsid w:val="00865426"/>
    <w:rsid w:val="0086707B"/>
    <w:rsid w:val="0087386A"/>
    <w:rsid w:val="008762A7"/>
    <w:rsid w:val="008875A4"/>
    <w:rsid w:val="008905B0"/>
    <w:rsid w:val="00892839"/>
    <w:rsid w:val="00894817"/>
    <w:rsid w:val="008979C8"/>
    <w:rsid w:val="008A0542"/>
    <w:rsid w:val="008A3436"/>
    <w:rsid w:val="008A3FF8"/>
    <w:rsid w:val="008A752B"/>
    <w:rsid w:val="008A7E27"/>
    <w:rsid w:val="008B05BE"/>
    <w:rsid w:val="008B1C97"/>
    <w:rsid w:val="008B1E91"/>
    <w:rsid w:val="008B21D7"/>
    <w:rsid w:val="008B5470"/>
    <w:rsid w:val="008B552C"/>
    <w:rsid w:val="008B6202"/>
    <w:rsid w:val="008B7384"/>
    <w:rsid w:val="008C462A"/>
    <w:rsid w:val="008C52CC"/>
    <w:rsid w:val="008E0A80"/>
    <w:rsid w:val="008E6AF9"/>
    <w:rsid w:val="008F032D"/>
    <w:rsid w:val="008F0E5D"/>
    <w:rsid w:val="008F4707"/>
    <w:rsid w:val="008F5C88"/>
    <w:rsid w:val="008F5EAA"/>
    <w:rsid w:val="00901B10"/>
    <w:rsid w:val="00901B33"/>
    <w:rsid w:val="00902398"/>
    <w:rsid w:val="00902989"/>
    <w:rsid w:val="00904281"/>
    <w:rsid w:val="00905492"/>
    <w:rsid w:val="009066C3"/>
    <w:rsid w:val="009104D2"/>
    <w:rsid w:val="009106AF"/>
    <w:rsid w:val="009124DD"/>
    <w:rsid w:val="00912A44"/>
    <w:rsid w:val="00916E05"/>
    <w:rsid w:val="00917422"/>
    <w:rsid w:val="009209AB"/>
    <w:rsid w:val="00922E37"/>
    <w:rsid w:val="00923610"/>
    <w:rsid w:val="009300ED"/>
    <w:rsid w:val="0093022E"/>
    <w:rsid w:val="00930B98"/>
    <w:rsid w:val="00930CA0"/>
    <w:rsid w:val="009312C7"/>
    <w:rsid w:val="00936083"/>
    <w:rsid w:val="009371F5"/>
    <w:rsid w:val="009412F0"/>
    <w:rsid w:val="00946E18"/>
    <w:rsid w:val="009547DD"/>
    <w:rsid w:val="0095624F"/>
    <w:rsid w:val="009649BF"/>
    <w:rsid w:val="00964B8E"/>
    <w:rsid w:val="00964D09"/>
    <w:rsid w:val="00966227"/>
    <w:rsid w:val="009676B6"/>
    <w:rsid w:val="00973942"/>
    <w:rsid w:val="00975ED7"/>
    <w:rsid w:val="00976FBE"/>
    <w:rsid w:val="0098155F"/>
    <w:rsid w:val="009852FF"/>
    <w:rsid w:val="00985FBD"/>
    <w:rsid w:val="00987008"/>
    <w:rsid w:val="0098792F"/>
    <w:rsid w:val="00987B08"/>
    <w:rsid w:val="009908C7"/>
    <w:rsid w:val="00991F66"/>
    <w:rsid w:val="0099634E"/>
    <w:rsid w:val="00996EFF"/>
    <w:rsid w:val="009A10C7"/>
    <w:rsid w:val="009A1282"/>
    <w:rsid w:val="009A22D4"/>
    <w:rsid w:val="009A6CBA"/>
    <w:rsid w:val="009A719B"/>
    <w:rsid w:val="009A7D15"/>
    <w:rsid w:val="009B0FC6"/>
    <w:rsid w:val="009B270F"/>
    <w:rsid w:val="009B2D53"/>
    <w:rsid w:val="009B574D"/>
    <w:rsid w:val="009B77DD"/>
    <w:rsid w:val="009B79C9"/>
    <w:rsid w:val="009C3795"/>
    <w:rsid w:val="009C3CA2"/>
    <w:rsid w:val="009C5325"/>
    <w:rsid w:val="009D0F31"/>
    <w:rsid w:val="009D2056"/>
    <w:rsid w:val="009D287E"/>
    <w:rsid w:val="009D50B6"/>
    <w:rsid w:val="009D6D5D"/>
    <w:rsid w:val="009E002A"/>
    <w:rsid w:val="009E4001"/>
    <w:rsid w:val="009E6D20"/>
    <w:rsid w:val="009F01B5"/>
    <w:rsid w:val="009F124C"/>
    <w:rsid w:val="009F549D"/>
    <w:rsid w:val="009F76E3"/>
    <w:rsid w:val="009F7D8B"/>
    <w:rsid w:val="00A00DA0"/>
    <w:rsid w:val="00A02A6E"/>
    <w:rsid w:val="00A03494"/>
    <w:rsid w:val="00A05C4F"/>
    <w:rsid w:val="00A1143C"/>
    <w:rsid w:val="00A11781"/>
    <w:rsid w:val="00A1412A"/>
    <w:rsid w:val="00A146A1"/>
    <w:rsid w:val="00A165AD"/>
    <w:rsid w:val="00A2042C"/>
    <w:rsid w:val="00A20464"/>
    <w:rsid w:val="00A20540"/>
    <w:rsid w:val="00A22957"/>
    <w:rsid w:val="00A30D80"/>
    <w:rsid w:val="00A3350E"/>
    <w:rsid w:val="00A33A3A"/>
    <w:rsid w:val="00A33ABE"/>
    <w:rsid w:val="00A372B2"/>
    <w:rsid w:val="00A45E52"/>
    <w:rsid w:val="00A46842"/>
    <w:rsid w:val="00A4693D"/>
    <w:rsid w:val="00A46EB4"/>
    <w:rsid w:val="00A47180"/>
    <w:rsid w:val="00A50C60"/>
    <w:rsid w:val="00A51B89"/>
    <w:rsid w:val="00A61F9B"/>
    <w:rsid w:val="00A63125"/>
    <w:rsid w:val="00A64BDD"/>
    <w:rsid w:val="00A64C3B"/>
    <w:rsid w:val="00A66952"/>
    <w:rsid w:val="00A67DBD"/>
    <w:rsid w:val="00A70005"/>
    <w:rsid w:val="00A700CD"/>
    <w:rsid w:val="00A715FB"/>
    <w:rsid w:val="00A7517A"/>
    <w:rsid w:val="00A821F3"/>
    <w:rsid w:val="00A952DE"/>
    <w:rsid w:val="00AA3FCA"/>
    <w:rsid w:val="00AA419C"/>
    <w:rsid w:val="00AA4B26"/>
    <w:rsid w:val="00AA4DAD"/>
    <w:rsid w:val="00AA50CA"/>
    <w:rsid w:val="00AA5D3C"/>
    <w:rsid w:val="00AA6915"/>
    <w:rsid w:val="00AA7071"/>
    <w:rsid w:val="00AA71C3"/>
    <w:rsid w:val="00AA78DF"/>
    <w:rsid w:val="00AB0CE8"/>
    <w:rsid w:val="00AB1ABC"/>
    <w:rsid w:val="00AB4FE2"/>
    <w:rsid w:val="00AC0646"/>
    <w:rsid w:val="00AC1C51"/>
    <w:rsid w:val="00AC1C6D"/>
    <w:rsid w:val="00AC2BC5"/>
    <w:rsid w:val="00AC3267"/>
    <w:rsid w:val="00AC3D17"/>
    <w:rsid w:val="00AC3E24"/>
    <w:rsid w:val="00AC51B0"/>
    <w:rsid w:val="00AD2C08"/>
    <w:rsid w:val="00AD411A"/>
    <w:rsid w:val="00AE2824"/>
    <w:rsid w:val="00AE43D0"/>
    <w:rsid w:val="00AE73C7"/>
    <w:rsid w:val="00AE7D8B"/>
    <w:rsid w:val="00AF2448"/>
    <w:rsid w:val="00AF2FD8"/>
    <w:rsid w:val="00AF3EA0"/>
    <w:rsid w:val="00AF4E77"/>
    <w:rsid w:val="00AF6F97"/>
    <w:rsid w:val="00B019C0"/>
    <w:rsid w:val="00B12CC3"/>
    <w:rsid w:val="00B13CCC"/>
    <w:rsid w:val="00B147C5"/>
    <w:rsid w:val="00B203DC"/>
    <w:rsid w:val="00B240E4"/>
    <w:rsid w:val="00B24EA3"/>
    <w:rsid w:val="00B25F9B"/>
    <w:rsid w:val="00B31342"/>
    <w:rsid w:val="00B355C0"/>
    <w:rsid w:val="00B36382"/>
    <w:rsid w:val="00B363ED"/>
    <w:rsid w:val="00B40F49"/>
    <w:rsid w:val="00B42521"/>
    <w:rsid w:val="00B42CC1"/>
    <w:rsid w:val="00B4395C"/>
    <w:rsid w:val="00B453A0"/>
    <w:rsid w:val="00B47297"/>
    <w:rsid w:val="00B47F94"/>
    <w:rsid w:val="00B533E3"/>
    <w:rsid w:val="00B53646"/>
    <w:rsid w:val="00B5575E"/>
    <w:rsid w:val="00B57112"/>
    <w:rsid w:val="00B5731B"/>
    <w:rsid w:val="00B7439C"/>
    <w:rsid w:val="00B85186"/>
    <w:rsid w:val="00B861EE"/>
    <w:rsid w:val="00B86E63"/>
    <w:rsid w:val="00B87D1A"/>
    <w:rsid w:val="00B90078"/>
    <w:rsid w:val="00B90F5E"/>
    <w:rsid w:val="00B92576"/>
    <w:rsid w:val="00B94DB3"/>
    <w:rsid w:val="00B95D85"/>
    <w:rsid w:val="00B9725D"/>
    <w:rsid w:val="00B973EF"/>
    <w:rsid w:val="00B97E06"/>
    <w:rsid w:val="00BA04AC"/>
    <w:rsid w:val="00BA139B"/>
    <w:rsid w:val="00BA2139"/>
    <w:rsid w:val="00BA338C"/>
    <w:rsid w:val="00BA39BF"/>
    <w:rsid w:val="00BB1FD0"/>
    <w:rsid w:val="00BB2CBE"/>
    <w:rsid w:val="00BB3BE2"/>
    <w:rsid w:val="00BB69DB"/>
    <w:rsid w:val="00BB723A"/>
    <w:rsid w:val="00BC0431"/>
    <w:rsid w:val="00BC08AF"/>
    <w:rsid w:val="00BC2ED6"/>
    <w:rsid w:val="00BC3074"/>
    <w:rsid w:val="00BC3E94"/>
    <w:rsid w:val="00BC4A06"/>
    <w:rsid w:val="00BC7E98"/>
    <w:rsid w:val="00BD0EBC"/>
    <w:rsid w:val="00BD5DA1"/>
    <w:rsid w:val="00BE6428"/>
    <w:rsid w:val="00BE6D9C"/>
    <w:rsid w:val="00BF3DB1"/>
    <w:rsid w:val="00BF66A6"/>
    <w:rsid w:val="00BF70DA"/>
    <w:rsid w:val="00BF7440"/>
    <w:rsid w:val="00BF7A5E"/>
    <w:rsid w:val="00C01478"/>
    <w:rsid w:val="00C01EB7"/>
    <w:rsid w:val="00C02BAA"/>
    <w:rsid w:val="00C02D04"/>
    <w:rsid w:val="00C11621"/>
    <w:rsid w:val="00C1733F"/>
    <w:rsid w:val="00C1781A"/>
    <w:rsid w:val="00C25EDC"/>
    <w:rsid w:val="00C316F1"/>
    <w:rsid w:val="00C35C64"/>
    <w:rsid w:val="00C3603F"/>
    <w:rsid w:val="00C36691"/>
    <w:rsid w:val="00C4082D"/>
    <w:rsid w:val="00C46873"/>
    <w:rsid w:val="00C46ADF"/>
    <w:rsid w:val="00C47B7C"/>
    <w:rsid w:val="00C511E6"/>
    <w:rsid w:val="00C52618"/>
    <w:rsid w:val="00C551AF"/>
    <w:rsid w:val="00C566E8"/>
    <w:rsid w:val="00C569FF"/>
    <w:rsid w:val="00C57499"/>
    <w:rsid w:val="00C604BD"/>
    <w:rsid w:val="00C61FE4"/>
    <w:rsid w:val="00C67D1B"/>
    <w:rsid w:val="00C70EEC"/>
    <w:rsid w:val="00C72A3C"/>
    <w:rsid w:val="00C72D9C"/>
    <w:rsid w:val="00C837D6"/>
    <w:rsid w:val="00C84E13"/>
    <w:rsid w:val="00C90458"/>
    <w:rsid w:val="00C920A1"/>
    <w:rsid w:val="00C9311E"/>
    <w:rsid w:val="00C9415B"/>
    <w:rsid w:val="00C96302"/>
    <w:rsid w:val="00C963CE"/>
    <w:rsid w:val="00C969CA"/>
    <w:rsid w:val="00CA33D6"/>
    <w:rsid w:val="00CA4665"/>
    <w:rsid w:val="00CA55DB"/>
    <w:rsid w:val="00CA5CAC"/>
    <w:rsid w:val="00CA76E6"/>
    <w:rsid w:val="00CA7C19"/>
    <w:rsid w:val="00CB1FEA"/>
    <w:rsid w:val="00CB2031"/>
    <w:rsid w:val="00CB2243"/>
    <w:rsid w:val="00CB3BBA"/>
    <w:rsid w:val="00CB60C6"/>
    <w:rsid w:val="00CC1333"/>
    <w:rsid w:val="00CC38A9"/>
    <w:rsid w:val="00CC5B90"/>
    <w:rsid w:val="00CC6B30"/>
    <w:rsid w:val="00CD1B47"/>
    <w:rsid w:val="00CD1D32"/>
    <w:rsid w:val="00CD2670"/>
    <w:rsid w:val="00CD33CD"/>
    <w:rsid w:val="00CD50E6"/>
    <w:rsid w:val="00CE1410"/>
    <w:rsid w:val="00CE18F2"/>
    <w:rsid w:val="00CE49BE"/>
    <w:rsid w:val="00CF00DC"/>
    <w:rsid w:val="00CF0832"/>
    <w:rsid w:val="00CF5C62"/>
    <w:rsid w:val="00D020A3"/>
    <w:rsid w:val="00D02ED3"/>
    <w:rsid w:val="00D048E6"/>
    <w:rsid w:val="00D05612"/>
    <w:rsid w:val="00D074E5"/>
    <w:rsid w:val="00D161EE"/>
    <w:rsid w:val="00D204F1"/>
    <w:rsid w:val="00D20AB4"/>
    <w:rsid w:val="00D225EA"/>
    <w:rsid w:val="00D24AC9"/>
    <w:rsid w:val="00D260C3"/>
    <w:rsid w:val="00D26D5E"/>
    <w:rsid w:val="00D27DFB"/>
    <w:rsid w:val="00D319FD"/>
    <w:rsid w:val="00D32709"/>
    <w:rsid w:val="00D33A3E"/>
    <w:rsid w:val="00D34565"/>
    <w:rsid w:val="00D42249"/>
    <w:rsid w:val="00D43A08"/>
    <w:rsid w:val="00D43DD7"/>
    <w:rsid w:val="00D5294B"/>
    <w:rsid w:val="00D559C5"/>
    <w:rsid w:val="00D55F57"/>
    <w:rsid w:val="00D62936"/>
    <w:rsid w:val="00D630FF"/>
    <w:rsid w:val="00D641F6"/>
    <w:rsid w:val="00D667EB"/>
    <w:rsid w:val="00D66D01"/>
    <w:rsid w:val="00D67A3C"/>
    <w:rsid w:val="00D73E22"/>
    <w:rsid w:val="00D7521A"/>
    <w:rsid w:val="00D77E64"/>
    <w:rsid w:val="00D8016A"/>
    <w:rsid w:val="00D82F74"/>
    <w:rsid w:val="00D8440B"/>
    <w:rsid w:val="00D85CCB"/>
    <w:rsid w:val="00D85D89"/>
    <w:rsid w:val="00D86605"/>
    <w:rsid w:val="00D91063"/>
    <w:rsid w:val="00D93640"/>
    <w:rsid w:val="00D94392"/>
    <w:rsid w:val="00D94498"/>
    <w:rsid w:val="00D95EC6"/>
    <w:rsid w:val="00DA2337"/>
    <w:rsid w:val="00DB0EB3"/>
    <w:rsid w:val="00DB35FA"/>
    <w:rsid w:val="00DB61B0"/>
    <w:rsid w:val="00DB6A11"/>
    <w:rsid w:val="00DB6C59"/>
    <w:rsid w:val="00DC0223"/>
    <w:rsid w:val="00DC0738"/>
    <w:rsid w:val="00DC1261"/>
    <w:rsid w:val="00DC1732"/>
    <w:rsid w:val="00DC208C"/>
    <w:rsid w:val="00DD0F7D"/>
    <w:rsid w:val="00DD2FE8"/>
    <w:rsid w:val="00DD3DAC"/>
    <w:rsid w:val="00DD4315"/>
    <w:rsid w:val="00DD54E5"/>
    <w:rsid w:val="00DD726E"/>
    <w:rsid w:val="00DD7E1E"/>
    <w:rsid w:val="00DE1BD0"/>
    <w:rsid w:val="00DE293B"/>
    <w:rsid w:val="00DE6909"/>
    <w:rsid w:val="00DF3468"/>
    <w:rsid w:val="00DF70ED"/>
    <w:rsid w:val="00E00C7D"/>
    <w:rsid w:val="00E02D9A"/>
    <w:rsid w:val="00E04049"/>
    <w:rsid w:val="00E06ECA"/>
    <w:rsid w:val="00E106F2"/>
    <w:rsid w:val="00E1167F"/>
    <w:rsid w:val="00E11C0E"/>
    <w:rsid w:val="00E120DF"/>
    <w:rsid w:val="00E13811"/>
    <w:rsid w:val="00E15DCA"/>
    <w:rsid w:val="00E1607A"/>
    <w:rsid w:val="00E23038"/>
    <w:rsid w:val="00E23145"/>
    <w:rsid w:val="00E2324A"/>
    <w:rsid w:val="00E23854"/>
    <w:rsid w:val="00E257F7"/>
    <w:rsid w:val="00E26D67"/>
    <w:rsid w:val="00E27311"/>
    <w:rsid w:val="00E27C76"/>
    <w:rsid w:val="00E32735"/>
    <w:rsid w:val="00E327D8"/>
    <w:rsid w:val="00E3368C"/>
    <w:rsid w:val="00E347BA"/>
    <w:rsid w:val="00E364CF"/>
    <w:rsid w:val="00E42574"/>
    <w:rsid w:val="00E45E7B"/>
    <w:rsid w:val="00E50FE6"/>
    <w:rsid w:val="00E53FAE"/>
    <w:rsid w:val="00E56C1C"/>
    <w:rsid w:val="00E57B26"/>
    <w:rsid w:val="00E6028C"/>
    <w:rsid w:val="00E61285"/>
    <w:rsid w:val="00E6587F"/>
    <w:rsid w:val="00E667F2"/>
    <w:rsid w:val="00E66FF7"/>
    <w:rsid w:val="00E705A1"/>
    <w:rsid w:val="00E80B46"/>
    <w:rsid w:val="00E81678"/>
    <w:rsid w:val="00E82934"/>
    <w:rsid w:val="00E843E0"/>
    <w:rsid w:val="00E85A94"/>
    <w:rsid w:val="00E86EEE"/>
    <w:rsid w:val="00E901C6"/>
    <w:rsid w:val="00E915CD"/>
    <w:rsid w:val="00E92441"/>
    <w:rsid w:val="00E928B6"/>
    <w:rsid w:val="00EA25D4"/>
    <w:rsid w:val="00EA34F9"/>
    <w:rsid w:val="00EA3A44"/>
    <w:rsid w:val="00EA5855"/>
    <w:rsid w:val="00EB2E25"/>
    <w:rsid w:val="00EB4D33"/>
    <w:rsid w:val="00EB51B0"/>
    <w:rsid w:val="00EB54B1"/>
    <w:rsid w:val="00EB5F3C"/>
    <w:rsid w:val="00EB60D2"/>
    <w:rsid w:val="00EC1876"/>
    <w:rsid w:val="00EC1AE5"/>
    <w:rsid w:val="00EC38CA"/>
    <w:rsid w:val="00EC6C1E"/>
    <w:rsid w:val="00ED3B3E"/>
    <w:rsid w:val="00ED4222"/>
    <w:rsid w:val="00EE2BA7"/>
    <w:rsid w:val="00EE2DBF"/>
    <w:rsid w:val="00EE3256"/>
    <w:rsid w:val="00EE4324"/>
    <w:rsid w:val="00EE512C"/>
    <w:rsid w:val="00EE5B3D"/>
    <w:rsid w:val="00EE7BDA"/>
    <w:rsid w:val="00EF5367"/>
    <w:rsid w:val="00EF6045"/>
    <w:rsid w:val="00F0038D"/>
    <w:rsid w:val="00F04FC0"/>
    <w:rsid w:val="00F065CA"/>
    <w:rsid w:val="00F07554"/>
    <w:rsid w:val="00F10F79"/>
    <w:rsid w:val="00F11419"/>
    <w:rsid w:val="00F1232A"/>
    <w:rsid w:val="00F15F15"/>
    <w:rsid w:val="00F21F1B"/>
    <w:rsid w:val="00F24DA0"/>
    <w:rsid w:val="00F25CE7"/>
    <w:rsid w:val="00F26668"/>
    <w:rsid w:val="00F273BA"/>
    <w:rsid w:val="00F302D8"/>
    <w:rsid w:val="00F3387D"/>
    <w:rsid w:val="00F353AF"/>
    <w:rsid w:val="00F371C8"/>
    <w:rsid w:val="00F42E58"/>
    <w:rsid w:val="00F50B91"/>
    <w:rsid w:val="00F50D02"/>
    <w:rsid w:val="00F538E0"/>
    <w:rsid w:val="00F53EE5"/>
    <w:rsid w:val="00F5695F"/>
    <w:rsid w:val="00F579AE"/>
    <w:rsid w:val="00F60C7F"/>
    <w:rsid w:val="00F61569"/>
    <w:rsid w:val="00F61D4F"/>
    <w:rsid w:val="00F625D6"/>
    <w:rsid w:val="00F652A4"/>
    <w:rsid w:val="00F6684E"/>
    <w:rsid w:val="00F70027"/>
    <w:rsid w:val="00F71731"/>
    <w:rsid w:val="00F72650"/>
    <w:rsid w:val="00F730C1"/>
    <w:rsid w:val="00F73EE0"/>
    <w:rsid w:val="00F7476A"/>
    <w:rsid w:val="00F74BB5"/>
    <w:rsid w:val="00F74BE0"/>
    <w:rsid w:val="00F750A6"/>
    <w:rsid w:val="00F7602B"/>
    <w:rsid w:val="00F76374"/>
    <w:rsid w:val="00F7649E"/>
    <w:rsid w:val="00F8030A"/>
    <w:rsid w:val="00F86084"/>
    <w:rsid w:val="00F91747"/>
    <w:rsid w:val="00F92954"/>
    <w:rsid w:val="00F93813"/>
    <w:rsid w:val="00F93CF4"/>
    <w:rsid w:val="00F95EC6"/>
    <w:rsid w:val="00F970A9"/>
    <w:rsid w:val="00F97F5E"/>
    <w:rsid w:val="00FA08C5"/>
    <w:rsid w:val="00FA0AAA"/>
    <w:rsid w:val="00FA1475"/>
    <w:rsid w:val="00FA32A3"/>
    <w:rsid w:val="00FA66E7"/>
    <w:rsid w:val="00FA7D80"/>
    <w:rsid w:val="00FA7EF1"/>
    <w:rsid w:val="00FB139D"/>
    <w:rsid w:val="00FB234E"/>
    <w:rsid w:val="00FB469E"/>
    <w:rsid w:val="00FC0962"/>
    <w:rsid w:val="00FC5A9B"/>
    <w:rsid w:val="00FC7BDB"/>
    <w:rsid w:val="00FD12AA"/>
    <w:rsid w:val="00FD266A"/>
    <w:rsid w:val="00FD2AD2"/>
    <w:rsid w:val="00FD4778"/>
    <w:rsid w:val="00FD5DBF"/>
    <w:rsid w:val="00FD71B6"/>
    <w:rsid w:val="00FD74DC"/>
    <w:rsid w:val="00FD7C14"/>
    <w:rsid w:val="00FE1FFF"/>
    <w:rsid w:val="00FE3B93"/>
    <w:rsid w:val="00FE6185"/>
    <w:rsid w:val="00FE6561"/>
    <w:rsid w:val="00FF02CF"/>
    <w:rsid w:val="00FF138B"/>
    <w:rsid w:val="00FF2A61"/>
    <w:rsid w:val="00FF2E5A"/>
    <w:rsid w:val="00FF778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2B5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7B7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3BBA"/>
    <w:pPr>
      <w:keepNext/>
      <w:keepLines/>
      <w:widowControl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kern w:val="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30"/>
    <w:pPr>
      <w:keepNext/>
      <w:keepLines/>
      <w:spacing w:before="40"/>
      <w:outlineLvl w:val="1"/>
    </w:pPr>
    <w:rPr>
      <w:rFonts w:ascii="Cambria" w:hAnsi="Cambria"/>
      <w:color w:val="365F91"/>
      <w:kern w:val="0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Copperplate Gothic Bold" w:hAnsi="Copperplate Gothic Bold"/>
      <w:color w:val="000000"/>
      <w:kern w:val="28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BB1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B1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color w:val="000000"/>
      <w:kern w:val="28"/>
      <w:sz w:val="20"/>
      <w:szCs w:val="20"/>
    </w:rPr>
  </w:style>
  <w:style w:type="character" w:styleId="Collegamentoipertestuale">
    <w:name w:val="Hyperlink"/>
    <w:uiPriority w:val="99"/>
    <w:rsid w:val="00BB3BE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5A94"/>
    <w:rPr>
      <w:rFonts w:ascii="Tahoma" w:hAnsi="Tahoma" w:cs="Tahoma"/>
      <w:color w:val="000000"/>
      <w:kern w:val="28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038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4DA0"/>
    <w:rPr>
      <w:rFonts w:ascii="Consolas" w:hAnsi="Consolas" w:cs="Consola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F24DA0"/>
    <w:rPr>
      <w:rFonts w:ascii="Consolas" w:hAnsi="Consolas" w:cs="Consolas"/>
      <w:color w:val="000000"/>
      <w:kern w:val="2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B3BBA"/>
    <w:rPr>
      <w:rFonts w:asciiTheme="majorHAnsi" w:eastAsiaTheme="majorEastAsia" w:hAnsiTheme="majorHAnsi" w:cstheme="majorBidi"/>
      <w:color w:val="C77C0E" w:themeColor="accent1" w:themeShade="BF"/>
      <w:sz w:val="28"/>
      <w:szCs w:val="32"/>
    </w:rPr>
  </w:style>
  <w:style w:type="paragraph" w:customStyle="1" w:styleId="Predefinito">
    <w:name w:val="Predefinito"/>
    <w:rsid w:val="00591302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sz w:val="22"/>
      <w:szCs w:val="22"/>
    </w:rPr>
  </w:style>
  <w:style w:type="paragraph" w:styleId="Corpodeltesto">
    <w:name w:val="Body Text"/>
    <w:aliases w:val="Corpo 12"/>
    <w:basedOn w:val="Normale"/>
    <w:link w:val="CorpodeltestoCarattere"/>
    <w:uiPriority w:val="1"/>
    <w:qFormat/>
    <w:rsid w:val="0017103B"/>
    <w:pPr>
      <w:overflowPunct/>
      <w:autoSpaceDE/>
      <w:autoSpaceDN/>
      <w:adjustRightInd/>
      <w:jc w:val="both"/>
    </w:pPr>
    <w:rPr>
      <w:rFonts w:asciiTheme="minorHAnsi" w:eastAsia="Arial" w:hAnsiTheme="minorHAnsi" w:cs="Arial"/>
      <w:color w:val="auto"/>
      <w:kern w:val="0"/>
      <w:sz w:val="24"/>
      <w:szCs w:val="24"/>
      <w:lang w:val="en-US" w:eastAsia="en-US"/>
    </w:rPr>
  </w:style>
  <w:style w:type="character" w:customStyle="1" w:styleId="CorpodeltestoCarattere">
    <w:name w:val="Corpo del testo Carattere"/>
    <w:aliases w:val="Corpo 12 Carattere"/>
    <w:basedOn w:val="Caratterepredefinitoparagrafo"/>
    <w:link w:val="Corpodeltesto"/>
    <w:uiPriority w:val="1"/>
    <w:rsid w:val="0017103B"/>
    <w:rPr>
      <w:rFonts w:asciiTheme="minorHAnsi" w:eastAsia="Arial" w:hAnsiTheme="minorHAnsi" w:cs="Arial"/>
      <w:sz w:val="24"/>
      <w:szCs w:val="24"/>
      <w:lang w:val="en-US" w:eastAsia="en-US"/>
    </w:rPr>
  </w:style>
  <w:style w:type="table" w:customStyle="1" w:styleId="TableGrid">
    <w:name w:val="TableGrid"/>
    <w:rsid w:val="0059130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91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next w:val="Normale"/>
    <w:uiPriority w:val="9"/>
    <w:unhideWhenUsed/>
    <w:qFormat/>
    <w:rsid w:val="00591C30"/>
    <w:pPr>
      <w:keepNext/>
      <w:keepLines/>
      <w:widowControl/>
      <w:overflowPunct/>
      <w:autoSpaceDE/>
      <w:autoSpaceDN/>
      <w:adjustRightInd/>
      <w:spacing w:before="40" w:line="276" w:lineRule="auto"/>
      <w:outlineLvl w:val="1"/>
    </w:pPr>
    <w:rPr>
      <w:rFonts w:ascii="Cambria" w:hAnsi="Cambria"/>
      <w:color w:val="365F91"/>
      <w:kern w:val="0"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91C30"/>
  </w:style>
  <w:style w:type="character" w:customStyle="1" w:styleId="Titolo2Carattere">
    <w:name w:val="Titolo 2 Carattere"/>
    <w:basedOn w:val="Caratterepredefinitoparagrafo"/>
    <w:link w:val="Titolo2"/>
    <w:uiPriority w:val="9"/>
    <w:rsid w:val="00591C30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91C3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1C30"/>
    <w:pPr>
      <w:overflowPunct/>
      <w:autoSpaceDE/>
      <w:autoSpaceDN/>
      <w:adjustRightInd/>
      <w:jc w:val="center"/>
    </w:pPr>
    <w:rPr>
      <w:rFonts w:ascii="Arial" w:eastAsia="Arial" w:hAnsi="Arial" w:cs="Arial"/>
      <w:color w:val="auto"/>
      <w:kern w:val="0"/>
      <w:sz w:val="24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91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91C30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fasiintensa1">
    <w:name w:val="Enfasi intensa1"/>
    <w:basedOn w:val="Caratterepredefinitoparagrafo"/>
    <w:uiPriority w:val="21"/>
    <w:qFormat/>
    <w:rsid w:val="00591C30"/>
    <w:rPr>
      <w:i/>
      <w:iCs/>
      <w:color w:val="4F81BD"/>
    </w:rPr>
  </w:style>
  <w:style w:type="character" w:customStyle="1" w:styleId="Titolo2Carattere1">
    <w:name w:val="Titolo 2 Carattere1"/>
    <w:basedOn w:val="Caratterepredefinitoparagrafo"/>
    <w:uiPriority w:val="9"/>
    <w:semiHidden/>
    <w:rsid w:val="00591C30"/>
    <w:rPr>
      <w:rFonts w:asciiTheme="majorHAnsi" w:eastAsiaTheme="majorEastAsia" w:hAnsiTheme="majorHAnsi" w:cstheme="majorBidi"/>
      <w:color w:val="C77C0E" w:themeColor="accent1" w:themeShade="BF"/>
      <w:kern w:val="28"/>
      <w:sz w:val="26"/>
      <w:szCs w:val="26"/>
    </w:rPr>
  </w:style>
  <w:style w:type="character" w:styleId="Enfasiintensa">
    <w:name w:val="Intense Emphasis"/>
    <w:aliases w:val="Paragrafo"/>
    <w:basedOn w:val="Caratterepredefinitoparagrafo"/>
    <w:uiPriority w:val="21"/>
    <w:qFormat/>
    <w:rsid w:val="00D85CCB"/>
    <w:rPr>
      <w:i/>
      <w:iCs/>
      <w:color w:val="261D18" w:themeColor="text2" w:themeShade="80"/>
    </w:rPr>
  </w:style>
  <w:style w:type="paragraph" w:customStyle="1" w:styleId="Standard">
    <w:name w:val="Standard"/>
    <w:rsid w:val="00A61F9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rpo11">
    <w:name w:val="Corpo 11"/>
    <w:basedOn w:val="Nessunaspaziatura"/>
    <w:link w:val="Corpo11Carattere"/>
    <w:qFormat/>
    <w:rsid w:val="006C4E60"/>
    <w:pPr>
      <w:jc w:val="both"/>
    </w:pPr>
    <w:rPr>
      <w:rFonts w:asciiTheme="minorHAnsi" w:hAnsiTheme="minorHAnsi" w:cstheme="minorHAnsi"/>
      <w:sz w:val="22"/>
      <w:szCs w:val="24"/>
    </w:rPr>
  </w:style>
  <w:style w:type="character" w:customStyle="1" w:styleId="Corpo11Carattere">
    <w:name w:val="Corpo 11 Carattere"/>
    <w:basedOn w:val="Caratterepredefinitoparagrafo"/>
    <w:link w:val="Corpo11"/>
    <w:rsid w:val="006C4E60"/>
    <w:rPr>
      <w:rFonts w:asciiTheme="minorHAnsi" w:hAnsiTheme="minorHAnsi" w:cstheme="minorHAnsi"/>
      <w:color w:val="000000"/>
      <w:kern w:val="28"/>
      <w:sz w:val="22"/>
      <w:szCs w:val="24"/>
    </w:rPr>
  </w:style>
  <w:style w:type="paragraph" w:styleId="Nessunaspaziatura">
    <w:name w:val="No Spacing"/>
    <w:uiPriority w:val="1"/>
    <w:qFormat/>
    <w:rsid w:val="006C4E60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customStyle="1" w:styleId="Capitoletto">
    <w:name w:val="Capitoletto"/>
    <w:basedOn w:val="Nessunaspaziatura"/>
    <w:link w:val="CapitolettoCarattere"/>
    <w:qFormat/>
    <w:rsid w:val="00206D82"/>
    <w:pPr>
      <w:jc w:val="both"/>
    </w:pPr>
    <w:rPr>
      <w:rFonts w:asciiTheme="minorHAnsi" w:eastAsia="Arial" w:hAnsiTheme="minorHAnsi" w:cstheme="minorHAnsi"/>
      <w:color w:val="A5644E" w:themeColor="accent2"/>
      <w:sz w:val="22"/>
      <w:szCs w:val="22"/>
    </w:rPr>
  </w:style>
  <w:style w:type="character" w:customStyle="1" w:styleId="CapitolettoCarattere">
    <w:name w:val="Capitoletto Carattere"/>
    <w:basedOn w:val="Caratterepredefinitoparagrafo"/>
    <w:link w:val="Capitoletto"/>
    <w:rsid w:val="003E4BF5"/>
    <w:rPr>
      <w:rFonts w:asciiTheme="minorHAnsi" w:eastAsia="Arial" w:hAnsiTheme="minorHAnsi" w:cstheme="minorHAnsi"/>
      <w:color w:val="A5644E" w:themeColor="accent2"/>
      <w:kern w:val="28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D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EE2DBF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</w:rPr>
  </w:style>
  <w:style w:type="character" w:styleId="Enfasidelicata">
    <w:name w:val="Subtle Emphasis"/>
    <w:basedOn w:val="Caratterepredefinitoparagrafo"/>
    <w:uiPriority w:val="19"/>
    <w:qFormat/>
    <w:rsid w:val="00964D09"/>
    <w:rPr>
      <w:i/>
      <w:iCs/>
      <w:color w:val="404040" w:themeColor="text1" w:themeTint="BF"/>
    </w:rPr>
  </w:style>
  <w:style w:type="paragraph" w:customStyle="1" w:styleId="CorpoTesto">
    <w:name w:val="Corpo Testo"/>
    <w:basedOn w:val="Nessunaspaziatura"/>
    <w:link w:val="CorpoTestoCarattere"/>
    <w:qFormat/>
    <w:rsid w:val="002221C8"/>
    <w:pPr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CorpoTestoCarattere">
    <w:name w:val="Corpo Testo Carattere"/>
    <w:basedOn w:val="Caratterepredefinitoparagrafo"/>
    <w:link w:val="CorpoTesto"/>
    <w:rsid w:val="002221C8"/>
    <w:rPr>
      <w:rFonts w:asciiTheme="minorHAnsi" w:hAnsiTheme="minorHAnsi" w:cstheme="minorHAnsi"/>
      <w:color w:val="000000"/>
      <w:kern w:val="28"/>
      <w:sz w:val="24"/>
      <w:szCs w:val="24"/>
    </w:rPr>
  </w:style>
  <w:style w:type="paragraph" w:customStyle="1" w:styleId="xl63">
    <w:name w:val="xl63"/>
    <w:basedOn w:val="Normale"/>
    <w:rsid w:val="00AB1A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color w:val="auto"/>
      <w:kern w:val="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25E92"/>
    <w:pPr>
      <w:widowControl/>
      <w:overflowPunct/>
      <w:autoSpaceDE/>
      <w:autoSpaceDN/>
      <w:adjustRightInd/>
    </w:pPr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225E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467BC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nfasicorsivo">
    <w:name w:val="Emphasis"/>
    <w:aliases w:val="Approvazione"/>
    <w:basedOn w:val="Caratterepredefinitoparagrafo"/>
    <w:uiPriority w:val="20"/>
    <w:qFormat/>
    <w:rsid w:val="00D7521A"/>
    <w:rPr>
      <w:rFonts w:asciiTheme="minorHAnsi" w:hAnsiTheme="minorHAnsi"/>
      <w:i/>
      <w:iCs/>
      <w:color w:val="855309" w:themeColor="accent1" w:themeShade="80"/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7D1A"/>
    <w:pPr>
      <w:widowControl/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87D1A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87D1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958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color w:val="000000"/>
      <w:kern w:val="28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958"/>
    <w:rPr>
      <w:rFonts w:asciiTheme="minorHAnsi" w:eastAsiaTheme="minorHAnsi" w:hAnsiTheme="minorHAnsi" w:cstheme="minorBidi"/>
      <w:b/>
      <w:bCs/>
      <w:color w:val="000000"/>
      <w:kern w:val="28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73D8B"/>
    <w:rPr>
      <w:color w:val="954F72"/>
      <w:u w:val="single"/>
    </w:rPr>
  </w:style>
  <w:style w:type="paragraph" w:customStyle="1" w:styleId="msonormal0">
    <w:name w:val="msonormal"/>
    <w:basedOn w:val="Normale"/>
    <w:rsid w:val="00273D8B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5">
    <w:name w:val="xl65"/>
    <w:basedOn w:val="Normale"/>
    <w:rsid w:val="00273D8B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il">
    <w:name w:val="il"/>
    <w:basedOn w:val="Caratterepredefinitoparagrafo"/>
    <w:rsid w:val="007E3A53"/>
  </w:style>
  <w:style w:type="paragraph" w:styleId="Revisione">
    <w:name w:val="Revision"/>
    <w:hidden/>
    <w:uiPriority w:val="99"/>
    <w:semiHidden/>
    <w:rsid w:val="00902989"/>
    <w:rPr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7B7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3BBA"/>
    <w:pPr>
      <w:keepNext/>
      <w:keepLines/>
      <w:widowControl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kern w:val="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30"/>
    <w:pPr>
      <w:keepNext/>
      <w:keepLines/>
      <w:spacing w:before="40"/>
      <w:outlineLvl w:val="1"/>
    </w:pPr>
    <w:rPr>
      <w:rFonts w:ascii="Cambria" w:hAnsi="Cambria"/>
      <w:color w:val="365F91"/>
      <w:kern w:val="0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Copperplate Gothic Bold" w:hAnsi="Copperplate Gothic Bold"/>
      <w:color w:val="000000"/>
      <w:kern w:val="28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BB1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B1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color w:val="000000"/>
      <w:kern w:val="28"/>
      <w:sz w:val="20"/>
      <w:szCs w:val="20"/>
    </w:rPr>
  </w:style>
  <w:style w:type="character" w:styleId="Collegamentoipertestuale">
    <w:name w:val="Hyperlink"/>
    <w:uiPriority w:val="99"/>
    <w:rsid w:val="00BB3BE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5A94"/>
    <w:rPr>
      <w:rFonts w:ascii="Tahoma" w:hAnsi="Tahoma" w:cs="Tahoma"/>
      <w:color w:val="000000"/>
      <w:kern w:val="28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038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4DA0"/>
    <w:rPr>
      <w:rFonts w:ascii="Consolas" w:hAnsi="Consolas" w:cs="Consola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F24DA0"/>
    <w:rPr>
      <w:rFonts w:ascii="Consolas" w:hAnsi="Consolas" w:cs="Consolas"/>
      <w:color w:val="000000"/>
      <w:kern w:val="2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B3BBA"/>
    <w:rPr>
      <w:rFonts w:asciiTheme="majorHAnsi" w:eastAsiaTheme="majorEastAsia" w:hAnsiTheme="majorHAnsi" w:cstheme="majorBidi"/>
      <w:color w:val="C77C0E" w:themeColor="accent1" w:themeShade="BF"/>
      <w:sz w:val="28"/>
      <w:szCs w:val="32"/>
    </w:rPr>
  </w:style>
  <w:style w:type="paragraph" w:customStyle="1" w:styleId="Predefinito">
    <w:name w:val="Predefinito"/>
    <w:rsid w:val="00591302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sz w:val="22"/>
      <w:szCs w:val="22"/>
    </w:rPr>
  </w:style>
  <w:style w:type="paragraph" w:styleId="Corpodeltesto">
    <w:name w:val="Body Text"/>
    <w:aliases w:val="Corpo 12"/>
    <w:basedOn w:val="Normale"/>
    <w:link w:val="CorpodeltestoCarattere"/>
    <w:uiPriority w:val="1"/>
    <w:qFormat/>
    <w:rsid w:val="0017103B"/>
    <w:pPr>
      <w:overflowPunct/>
      <w:autoSpaceDE/>
      <w:autoSpaceDN/>
      <w:adjustRightInd/>
      <w:jc w:val="both"/>
    </w:pPr>
    <w:rPr>
      <w:rFonts w:asciiTheme="minorHAnsi" w:eastAsia="Arial" w:hAnsiTheme="minorHAnsi" w:cs="Arial"/>
      <w:color w:val="auto"/>
      <w:kern w:val="0"/>
      <w:sz w:val="24"/>
      <w:szCs w:val="24"/>
      <w:lang w:val="en-US" w:eastAsia="en-US"/>
    </w:rPr>
  </w:style>
  <w:style w:type="character" w:customStyle="1" w:styleId="CorpodeltestoCarattere">
    <w:name w:val="Corpo del testo Carattere"/>
    <w:aliases w:val="Corpo 12 Carattere"/>
    <w:basedOn w:val="Caratterepredefinitoparagrafo"/>
    <w:link w:val="Corpodeltesto"/>
    <w:uiPriority w:val="1"/>
    <w:rsid w:val="0017103B"/>
    <w:rPr>
      <w:rFonts w:asciiTheme="minorHAnsi" w:eastAsia="Arial" w:hAnsiTheme="minorHAnsi" w:cs="Arial"/>
      <w:sz w:val="24"/>
      <w:szCs w:val="24"/>
      <w:lang w:val="en-US" w:eastAsia="en-US"/>
    </w:rPr>
  </w:style>
  <w:style w:type="table" w:customStyle="1" w:styleId="TableGrid">
    <w:name w:val="TableGrid"/>
    <w:rsid w:val="0059130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91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next w:val="Normale"/>
    <w:uiPriority w:val="9"/>
    <w:unhideWhenUsed/>
    <w:qFormat/>
    <w:rsid w:val="00591C30"/>
    <w:pPr>
      <w:keepNext/>
      <w:keepLines/>
      <w:widowControl/>
      <w:overflowPunct/>
      <w:autoSpaceDE/>
      <w:autoSpaceDN/>
      <w:adjustRightInd/>
      <w:spacing w:before="40" w:line="276" w:lineRule="auto"/>
      <w:outlineLvl w:val="1"/>
    </w:pPr>
    <w:rPr>
      <w:rFonts w:ascii="Cambria" w:hAnsi="Cambria"/>
      <w:color w:val="365F91"/>
      <w:kern w:val="0"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91C30"/>
  </w:style>
  <w:style w:type="character" w:customStyle="1" w:styleId="Titolo2Carattere">
    <w:name w:val="Titolo 2 Carattere"/>
    <w:basedOn w:val="Caratterepredefinitoparagrafo"/>
    <w:link w:val="Titolo2"/>
    <w:uiPriority w:val="9"/>
    <w:rsid w:val="00591C30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91C3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1C30"/>
    <w:pPr>
      <w:overflowPunct/>
      <w:autoSpaceDE/>
      <w:autoSpaceDN/>
      <w:adjustRightInd/>
      <w:jc w:val="center"/>
    </w:pPr>
    <w:rPr>
      <w:rFonts w:ascii="Arial" w:eastAsia="Arial" w:hAnsi="Arial" w:cs="Arial"/>
      <w:color w:val="auto"/>
      <w:kern w:val="0"/>
      <w:sz w:val="24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91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91C30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fasiintensa1">
    <w:name w:val="Enfasi intensa1"/>
    <w:basedOn w:val="Caratterepredefinitoparagrafo"/>
    <w:uiPriority w:val="21"/>
    <w:qFormat/>
    <w:rsid w:val="00591C30"/>
    <w:rPr>
      <w:i/>
      <w:iCs/>
      <w:color w:val="4F81BD"/>
    </w:rPr>
  </w:style>
  <w:style w:type="character" w:customStyle="1" w:styleId="Titolo2Carattere1">
    <w:name w:val="Titolo 2 Carattere1"/>
    <w:basedOn w:val="Caratterepredefinitoparagrafo"/>
    <w:uiPriority w:val="9"/>
    <w:semiHidden/>
    <w:rsid w:val="00591C30"/>
    <w:rPr>
      <w:rFonts w:asciiTheme="majorHAnsi" w:eastAsiaTheme="majorEastAsia" w:hAnsiTheme="majorHAnsi" w:cstheme="majorBidi"/>
      <w:color w:val="C77C0E" w:themeColor="accent1" w:themeShade="BF"/>
      <w:kern w:val="28"/>
      <w:sz w:val="26"/>
      <w:szCs w:val="26"/>
    </w:rPr>
  </w:style>
  <w:style w:type="character" w:styleId="Enfasiintensa">
    <w:name w:val="Intense Emphasis"/>
    <w:aliases w:val="Paragrafo"/>
    <w:basedOn w:val="Caratterepredefinitoparagrafo"/>
    <w:uiPriority w:val="21"/>
    <w:qFormat/>
    <w:rsid w:val="00D85CCB"/>
    <w:rPr>
      <w:i/>
      <w:iCs/>
      <w:color w:val="261D18" w:themeColor="text2" w:themeShade="80"/>
    </w:rPr>
  </w:style>
  <w:style w:type="paragraph" w:customStyle="1" w:styleId="Standard">
    <w:name w:val="Standard"/>
    <w:rsid w:val="00A61F9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rpo11">
    <w:name w:val="Corpo 11"/>
    <w:basedOn w:val="Nessunaspaziatura"/>
    <w:link w:val="Corpo11Carattere"/>
    <w:qFormat/>
    <w:rsid w:val="006C4E60"/>
    <w:pPr>
      <w:jc w:val="both"/>
    </w:pPr>
    <w:rPr>
      <w:rFonts w:asciiTheme="minorHAnsi" w:hAnsiTheme="minorHAnsi" w:cstheme="minorHAnsi"/>
      <w:sz w:val="22"/>
      <w:szCs w:val="24"/>
    </w:rPr>
  </w:style>
  <w:style w:type="character" w:customStyle="1" w:styleId="Corpo11Carattere">
    <w:name w:val="Corpo 11 Carattere"/>
    <w:basedOn w:val="Caratterepredefinitoparagrafo"/>
    <w:link w:val="Corpo11"/>
    <w:rsid w:val="006C4E60"/>
    <w:rPr>
      <w:rFonts w:asciiTheme="minorHAnsi" w:hAnsiTheme="minorHAnsi" w:cstheme="minorHAnsi"/>
      <w:color w:val="000000"/>
      <w:kern w:val="28"/>
      <w:sz w:val="22"/>
      <w:szCs w:val="24"/>
    </w:rPr>
  </w:style>
  <w:style w:type="paragraph" w:styleId="Nessunaspaziatura">
    <w:name w:val="No Spacing"/>
    <w:uiPriority w:val="1"/>
    <w:qFormat/>
    <w:rsid w:val="006C4E60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customStyle="1" w:styleId="Capitoletto">
    <w:name w:val="Capitoletto"/>
    <w:basedOn w:val="Nessunaspaziatura"/>
    <w:link w:val="CapitolettoCarattere"/>
    <w:qFormat/>
    <w:rsid w:val="00206D82"/>
    <w:pPr>
      <w:jc w:val="both"/>
    </w:pPr>
    <w:rPr>
      <w:rFonts w:asciiTheme="minorHAnsi" w:eastAsia="Arial" w:hAnsiTheme="minorHAnsi" w:cstheme="minorHAnsi"/>
      <w:color w:val="A5644E" w:themeColor="accent2"/>
      <w:sz w:val="22"/>
      <w:szCs w:val="22"/>
    </w:rPr>
  </w:style>
  <w:style w:type="character" w:customStyle="1" w:styleId="CapitolettoCarattere">
    <w:name w:val="Capitoletto Carattere"/>
    <w:basedOn w:val="Caratterepredefinitoparagrafo"/>
    <w:link w:val="Capitoletto"/>
    <w:rsid w:val="003E4BF5"/>
    <w:rPr>
      <w:rFonts w:asciiTheme="minorHAnsi" w:eastAsia="Arial" w:hAnsiTheme="minorHAnsi" w:cstheme="minorHAnsi"/>
      <w:color w:val="A5644E" w:themeColor="accent2"/>
      <w:kern w:val="28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D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EE2DBF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</w:rPr>
  </w:style>
  <w:style w:type="character" w:styleId="Enfasidelicata">
    <w:name w:val="Subtle Emphasis"/>
    <w:basedOn w:val="Caratterepredefinitoparagrafo"/>
    <w:uiPriority w:val="19"/>
    <w:qFormat/>
    <w:rsid w:val="00964D09"/>
    <w:rPr>
      <w:i/>
      <w:iCs/>
      <w:color w:val="404040" w:themeColor="text1" w:themeTint="BF"/>
    </w:rPr>
  </w:style>
  <w:style w:type="paragraph" w:customStyle="1" w:styleId="CorpoTesto">
    <w:name w:val="Corpo Testo"/>
    <w:basedOn w:val="Nessunaspaziatura"/>
    <w:link w:val="CorpoTestoCarattere"/>
    <w:qFormat/>
    <w:rsid w:val="002221C8"/>
    <w:pPr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CorpoTestoCarattere">
    <w:name w:val="Corpo Testo Carattere"/>
    <w:basedOn w:val="Caratterepredefinitoparagrafo"/>
    <w:link w:val="CorpoTesto"/>
    <w:rsid w:val="002221C8"/>
    <w:rPr>
      <w:rFonts w:asciiTheme="minorHAnsi" w:hAnsiTheme="minorHAnsi" w:cstheme="minorHAnsi"/>
      <w:color w:val="000000"/>
      <w:kern w:val="28"/>
      <w:sz w:val="24"/>
      <w:szCs w:val="24"/>
    </w:rPr>
  </w:style>
  <w:style w:type="paragraph" w:customStyle="1" w:styleId="xl63">
    <w:name w:val="xl63"/>
    <w:basedOn w:val="Normale"/>
    <w:rsid w:val="00AB1A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color w:val="auto"/>
      <w:kern w:val="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25E92"/>
    <w:pPr>
      <w:widowControl/>
      <w:overflowPunct/>
      <w:autoSpaceDE/>
      <w:autoSpaceDN/>
      <w:adjustRightInd/>
    </w:pPr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225E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467BC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nfasicorsivo">
    <w:name w:val="Emphasis"/>
    <w:aliases w:val="Approvazione"/>
    <w:basedOn w:val="Caratterepredefinitoparagrafo"/>
    <w:uiPriority w:val="20"/>
    <w:qFormat/>
    <w:rsid w:val="00D7521A"/>
    <w:rPr>
      <w:rFonts w:asciiTheme="minorHAnsi" w:hAnsiTheme="minorHAnsi"/>
      <w:i/>
      <w:iCs/>
      <w:color w:val="855309" w:themeColor="accent1" w:themeShade="80"/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7D1A"/>
    <w:pPr>
      <w:widowControl/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87D1A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87D1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958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color w:val="000000"/>
      <w:kern w:val="28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958"/>
    <w:rPr>
      <w:rFonts w:asciiTheme="minorHAnsi" w:eastAsiaTheme="minorHAnsi" w:hAnsiTheme="minorHAnsi" w:cstheme="minorBidi"/>
      <w:b/>
      <w:bCs/>
      <w:color w:val="000000"/>
      <w:kern w:val="28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73D8B"/>
    <w:rPr>
      <w:color w:val="954F72"/>
      <w:u w:val="single"/>
    </w:rPr>
  </w:style>
  <w:style w:type="paragraph" w:customStyle="1" w:styleId="msonormal0">
    <w:name w:val="msonormal"/>
    <w:basedOn w:val="Normale"/>
    <w:rsid w:val="00273D8B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5">
    <w:name w:val="xl65"/>
    <w:basedOn w:val="Normale"/>
    <w:rsid w:val="00273D8B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il">
    <w:name w:val="il"/>
    <w:basedOn w:val="Caratterepredefinitoparagrafo"/>
    <w:rsid w:val="007E3A53"/>
  </w:style>
  <w:style w:type="paragraph" w:styleId="Revisione">
    <w:name w:val="Revision"/>
    <w:hidden/>
    <w:uiPriority w:val="99"/>
    <w:semiHidden/>
    <w:rsid w:val="00902989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for@unig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10.jpeg"/><Relationship Id="rId5" Type="http://schemas.openxmlformats.org/officeDocument/2006/relationships/image" Target="media/image20.jpeg"/><Relationship Id="rId6" Type="http://schemas.openxmlformats.org/officeDocument/2006/relationships/image" Target="media/image30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0" ma:contentTypeDescription="Creare un nuovo documento." ma:contentTypeScope="" ma:versionID="76aa617250dd5425df76042aa16911bd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5fcc640da3dbd13fceb55fd03dbcc40a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DA17-0B72-475F-9ECE-BBDCC3FF477D}"/>
</file>

<file path=customXml/itemProps2.xml><?xml version="1.0" encoding="utf-8"?>
<ds:datastoreItem xmlns:ds="http://schemas.openxmlformats.org/officeDocument/2006/customXml" ds:itemID="{E7EB3923-9F10-42B8-9A9F-C2D1F3C44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85A0F-3333-4867-9CAE-6C406504D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5AAE0-8E04-5E42-A595-0FB37D32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1962</Words>
  <Characters>11190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Migliorini</cp:lastModifiedBy>
  <cp:revision>2</cp:revision>
  <cp:lastPrinted>2020-06-16T11:13:00Z</cp:lastPrinted>
  <dcterms:created xsi:type="dcterms:W3CDTF">2020-07-15T14:42:00Z</dcterms:created>
  <dcterms:modified xsi:type="dcterms:W3CDTF">2020-07-15T14:42:00Z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1903992769</vt:i4>
  </property>
  <property fmtid="{D5CDD505-2E9C-101B-9397-08002B2CF9AE}" pid="3" name="ContentTypeId">
    <vt:lpwstr>0x010100065DE6E9F23A6E4D93DBFABF00C203C1</vt:lpwstr>
  </property>
</Properties>
</file>